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A0AAA" w14:textId="41E7B61F" w:rsidR="00F573E0" w:rsidRDefault="00F573E0" w:rsidP="00085B28">
      <w:pPr>
        <w:tabs>
          <w:tab w:val="left" w:pos="13083"/>
        </w:tabs>
        <w:jc w:val="right"/>
        <w:rPr>
          <w:sz w:val="24"/>
          <w:szCs w:val="24"/>
        </w:rPr>
      </w:pPr>
      <w:r>
        <w:rPr>
          <w:sz w:val="24"/>
          <w:szCs w:val="24"/>
        </w:rPr>
        <w:t xml:space="preserve">                                          </w:t>
      </w:r>
      <w:r w:rsidR="00216A85">
        <w:rPr>
          <w:sz w:val="24"/>
          <w:szCs w:val="24"/>
        </w:rPr>
        <w:tab/>
      </w:r>
      <w:r w:rsidR="00216A85" w:rsidRPr="00216A85">
        <w:rPr>
          <w:sz w:val="24"/>
          <w:szCs w:val="24"/>
        </w:rPr>
        <w:t xml:space="preserve">            Anexa nr.11 la regulament</w:t>
      </w:r>
    </w:p>
    <w:p w14:paraId="12377455" w14:textId="4737E387" w:rsidR="00F573E0" w:rsidRDefault="00F573E0" w:rsidP="00085B28">
      <w:pPr>
        <w:tabs>
          <w:tab w:val="left" w:pos="7471"/>
          <w:tab w:val="right" w:pos="16538"/>
        </w:tabs>
        <w:jc w:val="center"/>
        <w:rPr>
          <w:b/>
          <w:bCs/>
          <w:sz w:val="32"/>
          <w:szCs w:val="32"/>
          <w:u w:val="single"/>
        </w:rPr>
      </w:pPr>
      <w:r w:rsidRPr="00F573E0">
        <w:rPr>
          <w:b/>
          <w:bCs/>
          <w:sz w:val="32"/>
          <w:szCs w:val="32"/>
        </w:rPr>
        <w:t>Model</w:t>
      </w:r>
    </w:p>
    <w:p w14:paraId="3D12C6CA" w14:textId="559D64F8" w:rsidR="002C1E23" w:rsidRPr="00DE4153" w:rsidRDefault="00F573E0" w:rsidP="002C1E23">
      <w:pPr>
        <w:jc w:val="center"/>
        <w:rPr>
          <w:b/>
          <w:bCs/>
          <w:sz w:val="32"/>
          <w:szCs w:val="32"/>
          <w:u w:val="single"/>
        </w:rPr>
      </w:pPr>
      <w:r>
        <w:rPr>
          <w:b/>
          <w:bCs/>
          <w:sz w:val="32"/>
          <w:szCs w:val="32"/>
          <w:u w:val="single"/>
        </w:rPr>
        <w:t xml:space="preserve"> </w:t>
      </w:r>
      <w:r w:rsidR="002C1E23" w:rsidRPr="00DE4153">
        <w:rPr>
          <w:b/>
          <w:bCs/>
          <w:sz w:val="32"/>
          <w:szCs w:val="32"/>
          <w:u w:val="single"/>
        </w:rPr>
        <w:t>CONTRACT</w:t>
      </w:r>
    </w:p>
    <w:p w14:paraId="39CCA7B6" w14:textId="4759049D" w:rsidR="009C0E8F" w:rsidRPr="00DE4153" w:rsidRDefault="002C1E23" w:rsidP="002C1E23">
      <w:pPr>
        <w:jc w:val="center"/>
        <w:rPr>
          <w:b/>
          <w:bCs/>
          <w:sz w:val="32"/>
          <w:szCs w:val="32"/>
        </w:rPr>
      </w:pPr>
      <w:r w:rsidRPr="00DE4153">
        <w:rPr>
          <w:b/>
          <w:bCs/>
          <w:sz w:val="32"/>
          <w:szCs w:val="32"/>
        </w:rPr>
        <w:t xml:space="preserve"> DE INCHIRIERE A LOCUINTELOR A.N.L.</w:t>
      </w:r>
    </w:p>
    <w:p w14:paraId="68314D4D" w14:textId="5FC9EC08" w:rsidR="002C1E23" w:rsidRPr="00DE4153" w:rsidRDefault="002C1E23" w:rsidP="002C1E23">
      <w:pPr>
        <w:jc w:val="center"/>
        <w:rPr>
          <w:b/>
          <w:bCs/>
          <w:sz w:val="32"/>
          <w:szCs w:val="32"/>
        </w:rPr>
      </w:pPr>
      <w:r w:rsidRPr="00DE4153">
        <w:rPr>
          <w:b/>
          <w:bCs/>
          <w:sz w:val="32"/>
          <w:szCs w:val="32"/>
        </w:rPr>
        <w:t>Nr.__________din data de __________</w:t>
      </w:r>
    </w:p>
    <w:p w14:paraId="199B2DB0" w14:textId="77777777" w:rsidR="002C1E23" w:rsidRPr="00867721" w:rsidRDefault="002C1E23" w:rsidP="00CC2E67">
      <w:pPr>
        <w:jc w:val="both"/>
        <w:rPr>
          <w:b/>
          <w:bCs/>
          <w:sz w:val="24"/>
          <w:szCs w:val="24"/>
        </w:rPr>
      </w:pPr>
      <w:r w:rsidRPr="00867721">
        <w:rPr>
          <w:b/>
          <w:bCs/>
          <w:sz w:val="24"/>
          <w:szCs w:val="24"/>
        </w:rPr>
        <w:t xml:space="preserve">CAP.I. PĂRŢILE CONTRACTANTE </w:t>
      </w:r>
    </w:p>
    <w:p w14:paraId="067FEA08" w14:textId="77777777" w:rsidR="002C1E23" w:rsidRPr="00867721" w:rsidRDefault="002C1E23" w:rsidP="00F06888">
      <w:pPr>
        <w:spacing w:after="0"/>
        <w:jc w:val="both"/>
        <w:rPr>
          <w:sz w:val="24"/>
          <w:szCs w:val="24"/>
        </w:rPr>
      </w:pPr>
      <w:r w:rsidRPr="00867721">
        <w:rPr>
          <w:b/>
          <w:sz w:val="24"/>
          <w:szCs w:val="24"/>
        </w:rPr>
        <w:t>Art.1</w:t>
      </w:r>
      <w:r w:rsidRPr="00867721">
        <w:rPr>
          <w:sz w:val="24"/>
          <w:szCs w:val="24"/>
        </w:rPr>
        <w:t xml:space="preserve"> - Între: </w:t>
      </w:r>
    </w:p>
    <w:p w14:paraId="2137755C" w14:textId="12AD6E37" w:rsidR="002C1E23" w:rsidRPr="00867721" w:rsidRDefault="002C1E23" w:rsidP="00F06888">
      <w:pPr>
        <w:spacing w:after="0"/>
        <w:jc w:val="both"/>
        <w:rPr>
          <w:sz w:val="24"/>
          <w:szCs w:val="24"/>
        </w:rPr>
      </w:pPr>
      <w:r w:rsidRPr="00867721">
        <w:rPr>
          <w:sz w:val="24"/>
          <w:szCs w:val="24"/>
        </w:rPr>
        <w:t xml:space="preserve">- </w:t>
      </w:r>
      <w:r w:rsidR="00C836B4" w:rsidRPr="00867721">
        <w:rPr>
          <w:b/>
          <w:bCs/>
          <w:sz w:val="24"/>
          <w:szCs w:val="24"/>
        </w:rPr>
        <w:t>Municipiului Dej prin Consiliul Local al Municipiului Dej</w:t>
      </w:r>
      <w:r w:rsidR="00C836B4" w:rsidRPr="00867721">
        <w:rPr>
          <w:sz w:val="24"/>
          <w:szCs w:val="24"/>
        </w:rPr>
        <w:t>.</w:t>
      </w:r>
      <w:r w:rsidRPr="00867721">
        <w:rPr>
          <w:sz w:val="24"/>
          <w:szCs w:val="24"/>
        </w:rPr>
        <w:t>, cu sediul în DEJ  , str. 1 Mai , nr. 2 , titular al dreptului de administrare privind fondul de locuinţe construite prin A.N.L. reprezentat de primar ing.</w:t>
      </w:r>
      <w:r w:rsidRPr="00867721">
        <w:rPr>
          <w:b/>
          <w:bCs/>
          <w:sz w:val="24"/>
          <w:szCs w:val="24"/>
        </w:rPr>
        <w:t>MORAR COSTAN</w:t>
      </w:r>
      <w:r w:rsidRPr="00867721">
        <w:rPr>
          <w:sz w:val="24"/>
          <w:szCs w:val="24"/>
        </w:rPr>
        <w:t xml:space="preserve">  , în calitate de </w:t>
      </w:r>
      <w:r w:rsidRPr="00867721">
        <w:rPr>
          <w:b/>
          <w:bCs/>
          <w:sz w:val="24"/>
          <w:szCs w:val="24"/>
        </w:rPr>
        <w:t>locator</w:t>
      </w:r>
      <w:r w:rsidRPr="00867721">
        <w:rPr>
          <w:sz w:val="24"/>
          <w:szCs w:val="24"/>
        </w:rPr>
        <w:t xml:space="preserve"> </w:t>
      </w:r>
    </w:p>
    <w:p w14:paraId="7784D712" w14:textId="14E0FFE9" w:rsidR="002C1E23" w:rsidRPr="00867721" w:rsidRDefault="002C1E23" w:rsidP="00F06888">
      <w:pPr>
        <w:spacing w:after="0"/>
        <w:jc w:val="both"/>
        <w:rPr>
          <w:sz w:val="24"/>
          <w:szCs w:val="24"/>
        </w:rPr>
      </w:pPr>
      <w:r w:rsidRPr="00867721">
        <w:rPr>
          <w:sz w:val="24"/>
          <w:szCs w:val="24"/>
        </w:rPr>
        <w:t>Şi</w:t>
      </w:r>
    </w:p>
    <w:p w14:paraId="528B8817" w14:textId="1EA700CA" w:rsidR="002C1E23" w:rsidRPr="00867721" w:rsidRDefault="002C1E23" w:rsidP="00F06888">
      <w:pPr>
        <w:spacing w:after="0"/>
        <w:jc w:val="both"/>
        <w:rPr>
          <w:sz w:val="24"/>
          <w:szCs w:val="24"/>
        </w:rPr>
      </w:pPr>
      <w:r w:rsidRPr="00867721">
        <w:rPr>
          <w:sz w:val="24"/>
          <w:szCs w:val="24"/>
        </w:rPr>
        <w:t xml:space="preserve"> –_______________________________, cu domiciliul în ___________________, str. ________________________, nr.___, bl.___, et.___, sc.__, ap.____, jud.____ legitimat cu buletin/carte de identitate seria ___, nr.____________, eliberat(ă) la data de ___________, având CNP _____________________, în calitate de </w:t>
      </w:r>
      <w:r w:rsidRPr="00867721">
        <w:rPr>
          <w:b/>
          <w:bCs/>
          <w:sz w:val="24"/>
          <w:szCs w:val="24"/>
        </w:rPr>
        <w:t>locatar</w:t>
      </w:r>
      <w:r w:rsidRPr="00867721">
        <w:rPr>
          <w:sz w:val="24"/>
          <w:szCs w:val="24"/>
        </w:rPr>
        <w:t xml:space="preserve"> , </w:t>
      </w:r>
    </w:p>
    <w:p w14:paraId="2987EDF2" w14:textId="5934F265" w:rsidR="002C1E23" w:rsidRPr="00867721" w:rsidRDefault="002C1E23" w:rsidP="00F06888">
      <w:pPr>
        <w:spacing w:after="0"/>
        <w:jc w:val="both"/>
        <w:rPr>
          <w:sz w:val="24"/>
          <w:szCs w:val="24"/>
        </w:rPr>
      </w:pPr>
      <w:r w:rsidRPr="00867721">
        <w:rPr>
          <w:sz w:val="24"/>
          <w:szCs w:val="24"/>
        </w:rPr>
        <w:t>în baza Legii nr. 152/1998 , republicată şi actualizările ulterioare, H.G. nr. 962/2001, cu modicările şi completările ulterioare</w:t>
      </w:r>
      <w:r w:rsidR="00872AC5" w:rsidRPr="00867721">
        <w:rPr>
          <w:sz w:val="24"/>
          <w:szCs w:val="24"/>
        </w:rPr>
        <w:t xml:space="preserve"> </w:t>
      </w:r>
      <w:r w:rsidRPr="00867721">
        <w:rPr>
          <w:sz w:val="24"/>
          <w:szCs w:val="24"/>
        </w:rPr>
        <w:t xml:space="preserve">, Legii nr. 114/1996, republicată, cu modificările şi completările ulterioare, H.G. 1275/2000, </w:t>
      </w:r>
      <w:r w:rsidR="00BA7779" w:rsidRPr="00867721">
        <w:rPr>
          <w:sz w:val="24"/>
          <w:szCs w:val="24"/>
        </w:rPr>
        <w:t xml:space="preserve">H.C.L. 118/2023 si </w:t>
      </w:r>
      <w:r w:rsidR="00BA7779" w:rsidRPr="00867721">
        <w:rPr>
          <w:color w:val="000000" w:themeColor="text1"/>
          <w:sz w:val="24"/>
          <w:szCs w:val="24"/>
        </w:rPr>
        <w:t>H.C.L.....</w:t>
      </w:r>
      <w:r w:rsidR="00C836B4" w:rsidRPr="00867721">
        <w:rPr>
          <w:sz w:val="24"/>
          <w:szCs w:val="24"/>
        </w:rPr>
        <w:t>...........</w:t>
      </w:r>
      <w:r w:rsidR="00BA7779" w:rsidRPr="00867721">
        <w:rPr>
          <w:sz w:val="24"/>
          <w:szCs w:val="24"/>
        </w:rPr>
        <w:t xml:space="preserve">privind aprobarea Regumamentului de inchiriere A.N.L. , </w:t>
      </w:r>
      <w:r w:rsidRPr="00867721">
        <w:rPr>
          <w:sz w:val="24"/>
          <w:szCs w:val="24"/>
        </w:rPr>
        <w:t>Noul Cod Civil şi a cererii nr._____</w:t>
      </w:r>
      <w:r w:rsidR="00872AC5" w:rsidRPr="00867721">
        <w:rPr>
          <w:sz w:val="24"/>
          <w:szCs w:val="24"/>
        </w:rPr>
        <w:t>_______</w:t>
      </w:r>
      <w:r w:rsidRPr="00867721">
        <w:rPr>
          <w:sz w:val="24"/>
          <w:szCs w:val="24"/>
        </w:rPr>
        <w:t xml:space="preserve">a intervenit prezentul contract de închiriere. </w:t>
      </w:r>
    </w:p>
    <w:p w14:paraId="565E7D8E" w14:textId="77777777" w:rsidR="00C43B8E" w:rsidRPr="00867721" w:rsidRDefault="00C43B8E" w:rsidP="00F06888">
      <w:pPr>
        <w:spacing w:after="0"/>
        <w:jc w:val="both"/>
        <w:rPr>
          <w:sz w:val="24"/>
          <w:szCs w:val="24"/>
        </w:rPr>
      </w:pPr>
    </w:p>
    <w:p w14:paraId="0C359BFE" w14:textId="77777777" w:rsidR="002C1E23" w:rsidRPr="00867721" w:rsidRDefault="002C1E23" w:rsidP="00CC2E67">
      <w:pPr>
        <w:jc w:val="both"/>
        <w:rPr>
          <w:b/>
          <w:bCs/>
          <w:sz w:val="24"/>
          <w:szCs w:val="24"/>
        </w:rPr>
      </w:pPr>
      <w:r w:rsidRPr="00867721">
        <w:rPr>
          <w:b/>
          <w:bCs/>
          <w:sz w:val="24"/>
          <w:szCs w:val="24"/>
        </w:rPr>
        <w:t xml:space="preserve">CAP. II. OBIECTUL CONTRACTULUI </w:t>
      </w:r>
    </w:p>
    <w:p w14:paraId="528E12E1" w14:textId="7F9A4F4D" w:rsidR="002C1E23" w:rsidRPr="00867721" w:rsidRDefault="002C1E23" w:rsidP="00CC2E67">
      <w:pPr>
        <w:jc w:val="both"/>
        <w:rPr>
          <w:sz w:val="24"/>
          <w:szCs w:val="24"/>
        </w:rPr>
      </w:pPr>
      <w:r w:rsidRPr="00867721">
        <w:rPr>
          <w:b/>
          <w:sz w:val="24"/>
          <w:szCs w:val="24"/>
        </w:rPr>
        <w:t>Art.2</w:t>
      </w:r>
      <w:r w:rsidRPr="00867721">
        <w:rPr>
          <w:sz w:val="24"/>
          <w:szCs w:val="24"/>
        </w:rPr>
        <w:t xml:space="preserve"> Primul, în calitate de locator</w:t>
      </w:r>
      <w:r w:rsidR="00BA08BE" w:rsidRPr="00867721">
        <w:rPr>
          <w:sz w:val="24"/>
          <w:szCs w:val="24"/>
        </w:rPr>
        <w:t xml:space="preserve"> , închiriază locuința situata in Municipiul  DEJ , str. FERICIRII , nr._____, bl. ___, sc.__, et.__, ap__, jud. CLUJ  , </w:t>
      </w:r>
      <w:r w:rsidRPr="00867721">
        <w:rPr>
          <w:sz w:val="24"/>
          <w:szCs w:val="24"/>
        </w:rPr>
        <w:t>iar al doilea , în calitate de locatar</w:t>
      </w:r>
      <w:r w:rsidR="00872AC5" w:rsidRPr="00867721">
        <w:rPr>
          <w:sz w:val="24"/>
          <w:szCs w:val="24"/>
        </w:rPr>
        <w:t xml:space="preserve"> (</w:t>
      </w:r>
      <w:r w:rsidR="003E7768" w:rsidRPr="00867721">
        <w:rPr>
          <w:sz w:val="24"/>
          <w:szCs w:val="24"/>
        </w:rPr>
        <w:t>chiriaș</w:t>
      </w:r>
      <w:r w:rsidR="00872AC5" w:rsidRPr="00867721">
        <w:rPr>
          <w:sz w:val="24"/>
          <w:szCs w:val="24"/>
        </w:rPr>
        <w:t xml:space="preserve">) </w:t>
      </w:r>
      <w:r w:rsidR="00BA08BE" w:rsidRPr="00867721">
        <w:rPr>
          <w:sz w:val="24"/>
          <w:szCs w:val="24"/>
        </w:rPr>
        <w:t xml:space="preserve">ia cu chirie locuința </w:t>
      </w:r>
      <w:r w:rsidRPr="00867721">
        <w:rPr>
          <w:sz w:val="24"/>
          <w:szCs w:val="24"/>
        </w:rPr>
        <w:t xml:space="preserve">, prevăzută în </w:t>
      </w:r>
      <w:r w:rsidRPr="00867721">
        <w:rPr>
          <w:color w:val="000000" w:themeColor="text1"/>
          <w:sz w:val="24"/>
          <w:szCs w:val="24"/>
        </w:rPr>
        <w:t xml:space="preserve">Fişa suprafeţei locative </w:t>
      </w:r>
      <w:r w:rsidR="00972E58" w:rsidRPr="00867721">
        <w:rPr>
          <w:color w:val="000000" w:themeColor="text1"/>
          <w:sz w:val="24"/>
          <w:szCs w:val="24"/>
        </w:rPr>
        <w:t>( anexa la contract</w:t>
      </w:r>
      <w:r w:rsidRPr="00867721">
        <w:rPr>
          <w:color w:val="000000" w:themeColor="text1"/>
          <w:sz w:val="24"/>
          <w:szCs w:val="24"/>
        </w:rPr>
        <w:t xml:space="preserve">) </w:t>
      </w:r>
      <w:r w:rsidRPr="00867721">
        <w:rPr>
          <w:sz w:val="24"/>
          <w:szCs w:val="24"/>
        </w:rPr>
        <w:t xml:space="preserve">, fişă care face parte integrantă din prezentul contract </w:t>
      </w:r>
      <w:r w:rsidR="00C43B8E" w:rsidRPr="00867721">
        <w:rPr>
          <w:sz w:val="24"/>
          <w:szCs w:val="24"/>
        </w:rPr>
        <w:t>;</w:t>
      </w:r>
    </w:p>
    <w:p w14:paraId="0A3E2DDA" w14:textId="26F74206" w:rsidR="002C1E23" w:rsidRPr="00867721" w:rsidRDefault="002C1E23" w:rsidP="00CC2E67">
      <w:pPr>
        <w:jc w:val="both"/>
        <w:rPr>
          <w:sz w:val="24"/>
          <w:szCs w:val="24"/>
        </w:rPr>
      </w:pPr>
      <w:r w:rsidRPr="00867721">
        <w:rPr>
          <w:b/>
          <w:sz w:val="24"/>
          <w:szCs w:val="24"/>
        </w:rPr>
        <w:t xml:space="preserve">Art.3 </w:t>
      </w:r>
      <w:r w:rsidRPr="00867721">
        <w:rPr>
          <w:sz w:val="24"/>
          <w:szCs w:val="24"/>
        </w:rPr>
        <w:t xml:space="preserve">Locuinţa care face obiectul închirierii va fi folosită de chiriaş şi familia sa conform </w:t>
      </w:r>
      <w:r w:rsidR="00A21D21" w:rsidRPr="00867721">
        <w:rPr>
          <w:sz w:val="24"/>
          <w:szCs w:val="24"/>
        </w:rPr>
        <w:t>Fisei suprafetei locative</w:t>
      </w:r>
      <w:r w:rsidR="00C43B8E" w:rsidRPr="00867721">
        <w:rPr>
          <w:sz w:val="24"/>
          <w:szCs w:val="24"/>
        </w:rPr>
        <w:t>;</w:t>
      </w:r>
    </w:p>
    <w:p w14:paraId="6264B276" w14:textId="0AA2A07F" w:rsidR="002C1E23" w:rsidRPr="00867721" w:rsidRDefault="002C1E23" w:rsidP="00CC2E67">
      <w:pPr>
        <w:jc w:val="both"/>
        <w:rPr>
          <w:sz w:val="24"/>
          <w:szCs w:val="24"/>
        </w:rPr>
      </w:pPr>
      <w:r w:rsidRPr="00867721">
        <w:rPr>
          <w:b/>
          <w:sz w:val="24"/>
          <w:szCs w:val="24"/>
        </w:rPr>
        <w:t>Art.4</w:t>
      </w:r>
      <w:r w:rsidRPr="00867721">
        <w:rPr>
          <w:sz w:val="24"/>
          <w:szCs w:val="24"/>
        </w:rPr>
        <w:t xml:space="preserve"> Locuinţa descrisă la art. 2 se predă în stare de folosinţă cu instalaţiile şi inventarul prevăzute în procesul verbal</w:t>
      </w:r>
      <w:r w:rsidR="002269DF" w:rsidRPr="00867721">
        <w:rPr>
          <w:sz w:val="24"/>
          <w:szCs w:val="24"/>
        </w:rPr>
        <w:t xml:space="preserve"> de predare-primire </w:t>
      </w:r>
      <w:r w:rsidRPr="00867721">
        <w:rPr>
          <w:sz w:val="24"/>
          <w:szCs w:val="24"/>
        </w:rPr>
        <w:t xml:space="preserve"> încheiat între părţi, </w:t>
      </w:r>
      <w:r w:rsidR="008C0C97" w:rsidRPr="00867721">
        <w:rPr>
          <w:sz w:val="24"/>
          <w:szCs w:val="24"/>
        </w:rPr>
        <w:t xml:space="preserve">atasat la </w:t>
      </w:r>
      <w:r w:rsidRPr="00867721">
        <w:rPr>
          <w:sz w:val="24"/>
          <w:szCs w:val="24"/>
        </w:rPr>
        <w:t>prezentul contract.</w:t>
      </w:r>
    </w:p>
    <w:p w14:paraId="52F2561D" w14:textId="4DB94422" w:rsidR="0036184F" w:rsidRPr="00867721" w:rsidRDefault="0036184F" w:rsidP="00CC2E67">
      <w:pPr>
        <w:jc w:val="both"/>
        <w:rPr>
          <w:b/>
          <w:bCs/>
          <w:sz w:val="24"/>
          <w:szCs w:val="24"/>
        </w:rPr>
      </w:pPr>
      <w:r w:rsidRPr="00867721">
        <w:rPr>
          <w:b/>
          <w:bCs/>
          <w:sz w:val="24"/>
          <w:szCs w:val="24"/>
        </w:rPr>
        <w:t xml:space="preserve">CAP. III. TERMENUL CONTRACTULUI </w:t>
      </w:r>
      <w:r w:rsidRPr="00867721">
        <w:rPr>
          <w:sz w:val="24"/>
          <w:szCs w:val="24"/>
        </w:rPr>
        <w:t xml:space="preserve"> </w:t>
      </w:r>
    </w:p>
    <w:p w14:paraId="1FB18112" w14:textId="135BEFB0" w:rsidR="0036184F" w:rsidRPr="00867721" w:rsidRDefault="0036184F" w:rsidP="00CC2E67">
      <w:pPr>
        <w:jc w:val="both"/>
        <w:rPr>
          <w:sz w:val="24"/>
          <w:szCs w:val="24"/>
        </w:rPr>
      </w:pPr>
      <w:r w:rsidRPr="00867721">
        <w:rPr>
          <w:b/>
          <w:sz w:val="24"/>
          <w:szCs w:val="24"/>
        </w:rPr>
        <w:t>Art.5.1</w:t>
      </w:r>
      <w:r w:rsidRPr="00867721">
        <w:rPr>
          <w:sz w:val="24"/>
          <w:szCs w:val="24"/>
        </w:rPr>
        <w:t>.Termenul de închiriere este de 5</w:t>
      </w:r>
      <w:r w:rsidR="00C43B8E" w:rsidRPr="00867721">
        <w:rPr>
          <w:sz w:val="24"/>
          <w:szCs w:val="24"/>
        </w:rPr>
        <w:t xml:space="preserve"> </w:t>
      </w:r>
      <w:r w:rsidRPr="00867721">
        <w:rPr>
          <w:sz w:val="24"/>
          <w:szCs w:val="24"/>
        </w:rPr>
        <w:t>ani, cu începere de la data de ________ până la data de __________.</w:t>
      </w:r>
    </w:p>
    <w:p w14:paraId="284D7A3D" w14:textId="2D97BD1B" w:rsidR="0036184F" w:rsidRPr="00867721" w:rsidRDefault="0036184F" w:rsidP="00CC2E67">
      <w:pPr>
        <w:jc w:val="both"/>
        <w:rPr>
          <w:color w:val="000000" w:themeColor="text1"/>
          <w:sz w:val="24"/>
          <w:szCs w:val="24"/>
        </w:rPr>
      </w:pPr>
      <w:r w:rsidRPr="00867721">
        <w:rPr>
          <w:b/>
          <w:sz w:val="24"/>
          <w:szCs w:val="24"/>
        </w:rPr>
        <w:t>Art.5.2</w:t>
      </w:r>
      <w:r w:rsidRPr="00867721">
        <w:rPr>
          <w:sz w:val="24"/>
          <w:szCs w:val="24"/>
        </w:rPr>
        <w:t xml:space="preserve">.Dupa expirarea acestei perioade contractuale , prelungirea contractului de inchiriere se face succesiv, </w:t>
      </w:r>
      <w:r w:rsidRPr="00867721">
        <w:rPr>
          <w:color w:val="000000" w:themeColor="text1"/>
          <w:sz w:val="24"/>
          <w:szCs w:val="24"/>
        </w:rPr>
        <w:t>pe perioade de cate 5 ani (</w:t>
      </w:r>
      <w:r w:rsidR="00C43B8E" w:rsidRPr="00867721">
        <w:rPr>
          <w:color w:val="000000" w:themeColor="text1"/>
          <w:sz w:val="24"/>
          <w:szCs w:val="24"/>
        </w:rPr>
        <w:t>L</w:t>
      </w:r>
      <w:r w:rsidRPr="00867721">
        <w:rPr>
          <w:color w:val="000000" w:themeColor="text1"/>
          <w:sz w:val="24"/>
          <w:szCs w:val="24"/>
        </w:rPr>
        <w:t>eg</w:t>
      </w:r>
      <w:r w:rsidR="00C43B8E" w:rsidRPr="00867721">
        <w:rPr>
          <w:color w:val="000000" w:themeColor="text1"/>
          <w:sz w:val="24"/>
          <w:szCs w:val="24"/>
        </w:rPr>
        <w:t>a</w:t>
      </w:r>
      <w:r w:rsidRPr="00867721">
        <w:rPr>
          <w:color w:val="000000" w:themeColor="text1"/>
          <w:sz w:val="24"/>
          <w:szCs w:val="24"/>
        </w:rPr>
        <w:t>152/2018 art.8 al.5)  la cererea titularului de contract , depusa cu 30 de zile inainte de data expirarii contractului</w:t>
      </w:r>
      <w:r w:rsidR="00BA7779" w:rsidRPr="00867721">
        <w:rPr>
          <w:color w:val="000000" w:themeColor="text1"/>
          <w:sz w:val="24"/>
          <w:szCs w:val="24"/>
        </w:rPr>
        <w:t xml:space="preserve"> , </w:t>
      </w:r>
      <w:r w:rsidR="004A284B" w:rsidRPr="00867721">
        <w:rPr>
          <w:color w:val="000000" w:themeColor="text1"/>
          <w:sz w:val="24"/>
          <w:szCs w:val="24"/>
        </w:rPr>
        <w:t xml:space="preserve">tinandu-se cont de reconfirmarea </w:t>
      </w:r>
      <w:r w:rsidR="00BA7779" w:rsidRPr="00867721">
        <w:rPr>
          <w:color w:val="000000" w:themeColor="text1"/>
          <w:sz w:val="24"/>
          <w:szCs w:val="24"/>
        </w:rPr>
        <w:t xml:space="preserve"> criteriilor de acces</w:t>
      </w:r>
      <w:r w:rsidR="004A284B" w:rsidRPr="00867721">
        <w:rPr>
          <w:color w:val="000000" w:themeColor="text1"/>
          <w:sz w:val="24"/>
          <w:szCs w:val="24"/>
        </w:rPr>
        <w:t xml:space="preserve"> la locuinta </w:t>
      </w:r>
      <w:r w:rsidRPr="00867721">
        <w:rPr>
          <w:color w:val="000000" w:themeColor="text1"/>
          <w:sz w:val="24"/>
          <w:szCs w:val="24"/>
        </w:rPr>
        <w:t>.</w:t>
      </w:r>
    </w:p>
    <w:p w14:paraId="4A6531E2" w14:textId="5664C0D9" w:rsidR="00126FBC" w:rsidRPr="00867721" w:rsidRDefault="006B0035" w:rsidP="00CC2E67">
      <w:pPr>
        <w:jc w:val="both"/>
        <w:rPr>
          <w:color w:val="000000" w:themeColor="text1"/>
          <w:sz w:val="24"/>
          <w:szCs w:val="24"/>
        </w:rPr>
      </w:pPr>
      <w:r w:rsidRPr="00867721">
        <w:rPr>
          <w:b/>
          <w:color w:val="000000" w:themeColor="text1"/>
          <w:sz w:val="24"/>
          <w:szCs w:val="24"/>
        </w:rPr>
        <w:t>Art.5.3</w:t>
      </w:r>
      <w:r w:rsidRPr="00867721">
        <w:rPr>
          <w:color w:val="000000" w:themeColor="text1"/>
          <w:sz w:val="24"/>
          <w:szCs w:val="24"/>
        </w:rPr>
        <w:t>.</w:t>
      </w:r>
      <w:r w:rsidR="00B457D4" w:rsidRPr="00867721">
        <w:rPr>
          <w:color w:val="000000" w:themeColor="text1"/>
          <w:sz w:val="24"/>
          <w:szCs w:val="24"/>
        </w:rPr>
        <w:t>In perioada de valabilitate a contractului sau l</w:t>
      </w:r>
      <w:r w:rsidRPr="00867721">
        <w:rPr>
          <w:color w:val="000000" w:themeColor="text1"/>
          <w:sz w:val="24"/>
          <w:szCs w:val="24"/>
        </w:rPr>
        <w:t xml:space="preserve">a data prelungirii termenului contractului , titularul contractului , sotul / sotia acestuia si sau alte persoane aflate in intretinerea acestuia , au obligatia sa faca dovada ca nu au dobandit o locuinta in proprietate si/ sau cu chirie proprietete de stat , proprietete a unitatii administrativ teritoriale a municipiului Dej,  sau a unitatii in care isi desfasoara activitatea , in Municipiul Dej, in care detine locuinta actuala . In situatia in care aceasta conditie nu este indeplinita contractul de inchiriere nu se mai prelungeste , facand exceptie cotele parti dintr-o locuinta , dobandite in proprietate , in conditiile legii , daca acestea nu depasesc suprafata utila de 37 m2 , suprafata utila minimala/persoana </w:t>
      </w:r>
      <w:r w:rsidR="00A25E21" w:rsidRPr="00867721">
        <w:rPr>
          <w:color w:val="000000" w:themeColor="text1"/>
          <w:sz w:val="24"/>
          <w:szCs w:val="24"/>
        </w:rPr>
        <w:t>.</w:t>
      </w:r>
    </w:p>
    <w:p w14:paraId="3E11D38D" w14:textId="0539BBA8" w:rsidR="0036184F" w:rsidRPr="00867721" w:rsidRDefault="0036184F" w:rsidP="00CC2E67">
      <w:pPr>
        <w:jc w:val="both"/>
        <w:rPr>
          <w:color w:val="000000" w:themeColor="text1"/>
          <w:sz w:val="24"/>
          <w:szCs w:val="24"/>
        </w:rPr>
      </w:pPr>
      <w:r w:rsidRPr="00867721">
        <w:rPr>
          <w:b/>
          <w:color w:val="000000" w:themeColor="text1"/>
          <w:sz w:val="24"/>
          <w:szCs w:val="24"/>
        </w:rPr>
        <w:t>Art.5.</w:t>
      </w:r>
      <w:r w:rsidR="006B0035" w:rsidRPr="00867721">
        <w:rPr>
          <w:b/>
          <w:color w:val="000000" w:themeColor="text1"/>
          <w:sz w:val="24"/>
          <w:szCs w:val="24"/>
        </w:rPr>
        <w:t>4.</w:t>
      </w:r>
      <w:r w:rsidRPr="00867721">
        <w:rPr>
          <w:color w:val="000000" w:themeColor="text1"/>
          <w:sz w:val="24"/>
          <w:szCs w:val="24"/>
        </w:rPr>
        <w:t>In cazul in care partile nu convin prelungirea contractului de inchiriere , locatarul este obligat sa predea locuinta pe baza de proces verbal de predare-primire , libera de orice sarcini si in stare normala de folosinta.</w:t>
      </w:r>
      <w:r w:rsidR="00830D3A" w:rsidRPr="00830D3A">
        <w:t xml:space="preserve"> </w:t>
      </w:r>
      <w:r w:rsidR="00830D3A" w:rsidRPr="00830D3A">
        <w:rPr>
          <w:color w:val="000000" w:themeColor="text1"/>
          <w:sz w:val="24"/>
          <w:szCs w:val="24"/>
        </w:rPr>
        <w:t>Evacuarea chiriașului se face in baza unei hotărâri judecătorești in condițiile Noului Cod Civil (in caz de nevoie)</w:t>
      </w:r>
      <w:r w:rsidR="00830D3A">
        <w:rPr>
          <w:color w:val="000000" w:themeColor="text1"/>
          <w:sz w:val="24"/>
          <w:szCs w:val="24"/>
        </w:rPr>
        <w:t>;</w:t>
      </w:r>
      <w:r w:rsidR="00BD1F5F">
        <w:rPr>
          <w:color w:val="000000" w:themeColor="text1"/>
          <w:sz w:val="24"/>
          <w:szCs w:val="24"/>
        </w:rPr>
        <w:t xml:space="preserve"> </w:t>
      </w:r>
    </w:p>
    <w:p w14:paraId="60F62C8A" w14:textId="07FB237B" w:rsidR="0036184F" w:rsidRPr="00867721" w:rsidRDefault="0036184F" w:rsidP="00CC2E67">
      <w:pPr>
        <w:jc w:val="both"/>
        <w:rPr>
          <w:b/>
          <w:bCs/>
          <w:color w:val="000000" w:themeColor="text1"/>
          <w:sz w:val="24"/>
          <w:szCs w:val="24"/>
        </w:rPr>
      </w:pPr>
      <w:r w:rsidRPr="00867721">
        <w:rPr>
          <w:b/>
          <w:bCs/>
          <w:color w:val="000000" w:themeColor="text1"/>
          <w:sz w:val="24"/>
          <w:szCs w:val="24"/>
        </w:rPr>
        <w:t>CAP.IV. PLATA CHIRIEI, TERMENUL ŞI MODALITĂŢILE DE PLATĂ</w:t>
      </w:r>
    </w:p>
    <w:p w14:paraId="24F319AB" w14:textId="0DA42547" w:rsidR="0036184F" w:rsidRPr="00867721" w:rsidRDefault="0036184F" w:rsidP="00CC2E67">
      <w:pPr>
        <w:jc w:val="both"/>
        <w:rPr>
          <w:color w:val="000000" w:themeColor="text1"/>
          <w:sz w:val="24"/>
          <w:szCs w:val="24"/>
        </w:rPr>
      </w:pPr>
      <w:r w:rsidRPr="00867721">
        <w:rPr>
          <w:b/>
          <w:color w:val="000000" w:themeColor="text1"/>
          <w:sz w:val="24"/>
          <w:szCs w:val="24"/>
        </w:rPr>
        <w:t>Art.6</w:t>
      </w:r>
      <w:r w:rsidRPr="00867721">
        <w:rPr>
          <w:color w:val="000000" w:themeColor="text1"/>
          <w:sz w:val="24"/>
          <w:szCs w:val="24"/>
        </w:rPr>
        <w:t xml:space="preserve"> Chiria lunara la data incheierii prezentului  este</w:t>
      </w:r>
      <w:r w:rsidR="00915B3D" w:rsidRPr="00867721">
        <w:rPr>
          <w:color w:val="000000" w:themeColor="text1"/>
          <w:sz w:val="24"/>
          <w:szCs w:val="24"/>
        </w:rPr>
        <w:t xml:space="preserve"> __________</w:t>
      </w:r>
      <w:r w:rsidRPr="00867721">
        <w:rPr>
          <w:color w:val="000000" w:themeColor="text1"/>
          <w:sz w:val="24"/>
          <w:szCs w:val="24"/>
        </w:rPr>
        <w:t xml:space="preserve"> </w:t>
      </w:r>
      <w:r w:rsidR="00041ECD" w:rsidRPr="00867721">
        <w:rPr>
          <w:color w:val="000000" w:themeColor="text1"/>
          <w:sz w:val="24"/>
          <w:szCs w:val="24"/>
        </w:rPr>
        <w:t xml:space="preserve">stabilita in </w:t>
      </w:r>
      <w:r w:rsidR="005F01C7" w:rsidRPr="00867721">
        <w:rPr>
          <w:color w:val="FF0000"/>
          <w:sz w:val="24"/>
          <w:szCs w:val="24"/>
        </w:rPr>
        <w:t xml:space="preserve"> </w:t>
      </w:r>
      <w:r w:rsidR="005F01C7" w:rsidRPr="00867721">
        <w:rPr>
          <w:color w:val="000000" w:themeColor="text1"/>
          <w:sz w:val="24"/>
          <w:szCs w:val="24"/>
        </w:rPr>
        <w:t xml:space="preserve">fisa de calcul </w:t>
      </w:r>
      <w:r w:rsidR="00915B3D" w:rsidRPr="00867721">
        <w:rPr>
          <w:color w:val="000000" w:themeColor="text1"/>
          <w:sz w:val="24"/>
          <w:szCs w:val="24"/>
        </w:rPr>
        <w:t>care face parte integranta la prezentul contract si calculata conform prevederilor din H.G.962/2001 anexa 16 la normele metodologice.</w:t>
      </w:r>
    </w:p>
    <w:p w14:paraId="1B8573FC" w14:textId="47D0466D" w:rsidR="00915B3D" w:rsidRPr="00867721" w:rsidRDefault="00915B3D" w:rsidP="00CC2E67">
      <w:pPr>
        <w:jc w:val="both"/>
        <w:rPr>
          <w:color w:val="000000" w:themeColor="text1"/>
          <w:sz w:val="24"/>
          <w:szCs w:val="24"/>
        </w:rPr>
      </w:pPr>
      <w:r w:rsidRPr="00867721">
        <w:rPr>
          <w:b/>
          <w:color w:val="000000" w:themeColor="text1"/>
          <w:sz w:val="24"/>
          <w:szCs w:val="24"/>
        </w:rPr>
        <w:t>Art.7</w:t>
      </w:r>
      <w:r w:rsidRPr="00867721">
        <w:rPr>
          <w:color w:val="000000" w:themeColor="text1"/>
          <w:sz w:val="24"/>
          <w:szCs w:val="24"/>
        </w:rPr>
        <w:t xml:space="preserve"> Plata  chiriei se va face  pana la data de _________a fiecarei luni , p</w:t>
      </w:r>
      <w:r w:rsidR="00041ECD" w:rsidRPr="00867721">
        <w:rPr>
          <w:color w:val="000000" w:themeColor="text1"/>
          <w:sz w:val="24"/>
          <w:szCs w:val="24"/>
        </w:rPr>
        <w:t xml:space="preserve">rin numerar la caseria </w:t>
      </w:r>
      <w:r w:rsidRPr="00867721">
        <w:rPr>
          <w:color w:val="000000" w:themeColor="text1"/>
          <w:sz w:val="24"/>
          <w:szCs w:val="24"/>
        </w:rPr>
        <w:t xml:space="preserve"> Municipiului Dej sau în contul ______________ deschis la Trezoreria Municipiului Dej.</w:t>
      </w:r>
    </w:p>
    <w:p w14:paraId="49C5C564" w14:textId="10A5B0AB" w:rsidR="00915B3D" w:rsidRPr="00867721" w:rsidRDefault="00915B3D" w:rsidP="00CC2E67">
      <w:pPr>
        <w:jc w:val="both"/>
        <w:rPr>
          <w:color w:val="000000" w:themeColor="text1"/>
          <w:sz w:val="24"/>
          <w:szCs w:val="24"/>
        </w:rPr>
      </w:pPr>
      <w:r w:rsidRPr="00867721">
        <w:rPr>
          <w:b/>
          <w:color w:val="000000" w:themeColor="text1"/>
          <w:sz w:val="24"/>
          <w:szCs w:val="24"/>
        </w:rPr>
        <w:t>Art.8</w:t>
      </w:r>
      <w:r w:rsidRPr="00867721">
        <w:rPr>
          <w:color w:val="000000" w:themeColor="text1"/>
          <w:sz w:val="24"/>
          <w:szCs w:val="24"/>
        </w:rPr>
        <w:t xml:space="preserve"> Neplata la termen a chiriei de la data scadentei obligatiei de plata , atrage o penalizare de 0.05% asupra sumei datorate pentru fiecare zi de intarziere , incepand cu prima zi care urmeaza celei in care suma a devenit </w:t>
      </w:r>
      <w:r w:rsidR="00CB6857" w:rsidRPr="00867721">
        <w:rPr>
          <w:color w:val="000000" w:themeColor="text1"/>
          <w:sz w:val="24"/>
          <w:szCs w:val="24"/>
        </w:rPr>
        <w:t>exigibila , fara ca majorarea sa poata depasi totalul chiriei restante.</w:t>
      </w:r>
      <w:r w:rsidR="00CB6857" w:rsidRPr="00867721">
        <w:rPr>
          <w:sz w:val="24"/>
          <w:szCs w:val="24"/>
        </w:rPr>
        <w:t xml:space="preserve"> </w:t>
      </w:r>
      <w:r w:rsidR="00CB6857" w:rsidRPr="00867721">
        <w:rPr>
          <w:color w:val="000000" w:themeColor="text1"/>
          <w:sz w:val="24"/>
          <w:szCs w:val="24"/>
        </w:rPr>
        <w:t>Pentru aceste penalităţi chiriaşul  nu poate face refuz de plată. Cuantumul penalizării se va modifica în cazul în care vor apărea modificări legislative în acest sens.</w:t>
      </w:r>
    </w:p>
    <w:p w14:paraId="5D521749" w14:textId="344F811F" w:rsidR="00CB6857" w:rsidRPr="00867721" w:rsidRDefault="00CB6857" w:rsidP="00CC2E67">
      <w:pPr>
        <w:jc w:val="both"/>
        <w:rPr>
          <w:color w:val="000000" w:themeColor="text1"/>
          <w:sz w:val="24"/>
          <w:szCs w:val="24"/>
        </w:rPr>
      </w:pPr>
      <w:r w:rsidRPr="00867721">
        <w:rPr>
          <w:b/>
          <w:color w:val="000000" w:themeColor="text1"/>
          <w:sz w:val="24"/>
          <w:szCs w:val="24"/>
        </w:rPr>
        <w:t>Art.9.1</w:t>
      </w:r>
      <w:r w:rsidRPr="00867721">
        <w:rPr>
          <w:color w:val="000000" w:themeColor="text1"/>
          <w:sz w:val="24"/>
          <w:szCs w:val="24"/>
        </w:rPr>
        <w:t xml:space="preserve">.In cazul in care chiriasul intarzie efectuarea platii </w:t>
      </w:r>
      <w:r w:rsidR="00185235" w:rsidRPr="00867721">
        <w:rPr>
          <w:color w:val="000000" w:themeColor="text1"/>
          <w:sz w:val="24"/>
          <w:szCs w:val="24"/>
        </w:rPr>
        <w:t xml:space="preserve">chiriei </w:t>
      </w:r>
      <w:r w:rsidRPr="00867721">
        <w:rPr>
          <w:color w:val="000000" w:themeColor="text1"/>
          <w:sz w:val="24"/>
          <w:szCs w:val="24"/>
        </w:rPr>
        <w:t>mai mult de 3 lu</w:t>
      </w:r>
      <w:r w:rsidR="00041ECD" w:rsidRPr="00867721">
        <w:rPr>
          <w:color w:val="000000" w:themeColor="text1"/>
          <w:sz w:val="24"/>
          <w:szCs w:val="24"/>
        </w:rPr>
        <w:t xml:space="preserve">ni , locatorul este îndreptățit </w:t>
      </w:r>
      <w:r w:rsidRPr="00867721">
        <w:rPr>
          <w:color w:val="000000" w:themeColor="text1"/>
          <w:sz w:val="24"/>
          <w:szCs w:val="24"/>
        </w:rPr>
        <w:t xml:space="preserve">ca pe </w:t>
      </w:r>
      <w:r w:rsidR="00041ECD" w:rsidRPr="00867721">
        <w:rPr>
          <w:color w:val="000000" w:themeColor="text1"/>
          <w:sz w:val="24"/>
          <w:szCs w:val="24"/>
        </w:rPr>
        <w:t>lângă</w:t>
      </w:r>
      <w:r w:rsidRPr="00867721">
        <w:rPr>
          <w:color w:val="000000" w:themeColor="text1"/>
          <w:sz w:val="24"/>
          <w:szCs w:val="24"/>
        </w:rPr>
        <w:t xml:space="preserve"> recuperarea debitelor restante si perceperea majorarilor de intarziere</w:t>
      </w:r>
      <w:r w:rsidR="00185235" w:rsidRPr="00867721">
        <w:rPr>
          <w:color w:val="000000" w:themeColor="text1"/>
          <w:sz w:val="24"/>
          <w:szCs w:val="24"/>
        </w:rPr>
        <w:t xml:space="preserve">, </w:t>
      </w:r>
      <w:r w:rsidRPr="00867721">
        <w:rPr>
          <w:color w:val="000000" w:themeColor="text1"/>
          <w:sz w:val="24"/>
          <w:szCs w:val="24"/>
        </w:rPr>
        <w:t>sa dispuna unilateral de incetarea locatiunii si rezilierea de plin drept a contractului fara somatie , fara a</w:t>
      </w:r>
      <w:r w:rsidR="00041ECD" w:rsidRPr="00867721">
        <w:rPr>
          <w:color w:val="000000" w:themeColor="text1"/>
          <w:sz w:val="24"/>
          <w:szCs w:val="24"/>
        </w:rPr>
        <w:t xml:space="preserve">cordarea unui termen de gratie </w:t>
      </w:r>
      <w:r w:rsidRPr="00867721">
        <w:rPr>
          <w:color w:val="000000" w:themeColor="text1"/>
          <w:sz w:val="24"/>
          <w:szCs w:val="24"/>
        </w:rPr>
        <w:t xml:space="preserve"> si fara pronuntarea unei hotarari judecatoresti.</w:t>
      </w:r>
    </w:p>
    <w:p w14:paraId="05DB0649" w14:textId="1A885215" w:rsidR="00CB6857" w:rsidRPr="00867721" w:rsidRDefault="00CB6857" w:rsidP="00CC2E67">
      <w:pPr>
        <w:jc w:val="both"/>
        <w:rPr>
          <w:i/>
          <w:color w:val="FF0000"/>
          <w:sz w:val="24"/>
          <w:szCs w:val="24"/>
        </w:rPr>
      </w:pPr>
      <w:r w:rsidRPr="00867721">
        <w:rPr>
          <w:b/>
          <w:color w:val="000000" w:themeColor="text1"/>
          <w:sz w:val="24"/>
          <w:szCs w:val="24"/>
        </w:rPr>
        <w:t>Art.9.2</w:t>
      </w:r>
      <w:r w:rsidRPr="00867721">
        <w:rPr>
          <w:color w:val="000000" w:themeColor="text1"/>
          <w:sz w:val="24"/>
          <w:szCs w:val="24"/>
        </w:rPr>
        <w:t>.Pentru orice intarziere in plata , executarea silita a chiriasului se va face pe baza prezentului contract, ce constituie titlu executoriu , prin ac</w:t>
      </w:r>
      <w:r w:rsidR="00584BF9" w:rsidRPr="00867721">
        <w:rPr>
          <w:color w:val="000000" w:themeColor="text1"/>
          <w:sz w:val="24"/>
          <w:szCs w:val="24"/>
        </w:rPr>
        <w:t>ord</w:t>
      </w:r>
      <w:r w:rsidRPr="00867721">
        <w:rPr>
          <w:color w:val="000000" w:themeColor="text1"/>
          <w:sz w:val="24"/>
          <w:szCs w:val="24"/>
        </w:rPr>
        <w:t>ul de vointa al partilor.</w:t>
      </w:r>
      <w:r w:rsidR="002D30ED" w:rsidRPr="00867721">
        <w:rPr>
          <w:color w:val="000000" w:themeColor="text1"/>
          <w:sz w:val="24"/>
          <w:szCs w:val="24"/>
        </w:rPr>
        <w:t xml:space="preserve"> </w:t>
      </w:r>
    </w:p>
    <w:p w14:paraId="792785A0" w14:textId="0C35353E" w:rsidR="00584BF9" w:rsidRPr="00867721" w:rsidRDefault="00584BF9" w:rsidP="00CC2E67">
      <w:pPr>
        <w:jc w:val="both"/>
        <w:rPr>
          <w:color w:val="000000" w:themeColor="text1"/>
          <w:sz w:val="24"/>
          <w:szCs w:val="24"/>
        </w:rPr>
      </w:pPr>
      <w:r w:rsidRPr="00867721">
        <w:rPr>
          <w:b/>
          <w:color w:val="000000" w:themeColor="text1"/>
          <w:sz w:val="24"/>
          <w:szCs w:val="24"/>
        </w:rPr>
        <w:t>Art.10</w:t>
      </w:r>
      <w:r w:rsidRPr="00867721">
        <w:rPr>
          <w:color w:val="000000" w:themeColor="text1"/>
          <w:sz w:val="24"/>
          <w:szCs w:val="24"/>
        </w:rPr>
        <w:t>.Cuant</w:t>
      </w:r>
      <w:r w:rsidR="0017036F" w:rsidRPr="00867721">
        <w:rPr>
          <w:color w:val="000000" w:themeColor="text1"/>
          <w:sz w:val="24"/>
          <w:szCs w:val="24"/>
        </w:rPr>
        <w:t xml:space="preserve">umul </w:t>
      </w:r>
      <w:r w:rsidRPr="00867721">
        <w:rPr>
          <w:color w:val="000000" w:themeColor="text1"/>
          <w:sz w:val="24"/>
          <w:szCs w:val="24"/>
        </w:rPr>
        <w:t>chiriei va putea fi modificat , numai prin act aditional la prezentul contract in baza prevederilor legale in vigoare</w:t>
      </w:r>
      <w:r w:rsidR="0017036F" w:rsidRPr="00867721">
        <w:rPr>
          <w:color w:val="000000" w:themeColor="text1"/>
          <w:sz w:val="24"/>
          <w:szCs w:val="24"/>
        </w:rPr>
        <w:t>in urmatoarele situatii :</w:t>
      </w:r>
    </w:p>
    <w:p w14:paraId="5F2140E1" w14:textId="77777777" w:rsidR="0017036F" w:rsidRPr="00867721" w:rsidRDefault="0017036F" w:rsidP="00CC2E67">
      <w:pPr>
        <w:jc w:val="both"/>
        <w:rPr>
          <w:color w:val="000000" w:themeColor="text1"/>
          <w:sz w:val="24"/>
          <w:szCs w:val="24"/>
        </w:rPr>
      </w:pPr>
      <w:r w:rsidRPr="00867721">
        <w:rPr>
          <w:color w:val="000000" w:themeColor="text1"/>
          <w:sz w:val="24"/>
          <w:szCs w:val="24"/>
        </w:rPr>
        <w:t>a) La recalcularea chiriei pentru titularii de contract care au împlinit vârsta de 35 de ani;</w:t>
      </w:r>
    </w:p>
    <w:p w14:paraId="13BB538B" w14:textId="77777777" w:rsidR="0017036F" w:rsidRPr="00867721" w:rsidRDefault="0017036F" w:rsidP="00CC2E67">
      <w:pPr>
        <w:jc w:val="both"/>
        <w:rPr>
          <w:color w:val="000000" w:themeColor="text1"/>
          <w:sz w:val="24"/>
          <w:szCs w:val="24"/>
        </w:rPr>
      </w:pPr>
      <w:r w:rsidRPr="00867721">
        <w:rPr>
          <w:color w:val="000000" w:themeColor="text1"/>
          <w:sz w:val="24"/>
          <w:szCs w:val="24"/>
        </w:rPr>
        <w:t xml:space="preserve">b) La actualizarea anuală a cuantumului chiriei, în funcție de coeficientul de pondere și rata anuală a inflației, prevăzută de legea locuințeor ANL; </w:t>
      </w:r>
    </w:p>
    <w:p w14:paraId="292F87D6" w14:textId="77777777" w:rsidR="0017036F" w:rsidRPr="00867721" w:rsidRDefault="0017036F" w:rsidP="00CC2E67">
      <w:pPr>
        <w:jc w:val="both"/>
        <w:rPr>
          <w:color w:val="000000" w:themeColor="text1"/>
          <w:sz w:val="24"/>
          <w:szCs w:val="24"/>
        </w:rPr>
      </w:pPr>
      <w:r w:rsidRPr="00867721">
        <w:rPr>
          <w:color w:val="000000" w:themeColor="text1"/>
          <w:sz w:val="24"/>
          <w:szCs w:val="24"/>
        </w:rPr>
        <w:t>c) În funcție de veniturile nete pe membru de familie ale titularului contractului de închiriere, realizate în ultimele 12 luni, prin aplicarea coeficienților în funcție de anul recepției la terminarea lucrărilor, ponderați potrivit prevederilor legale;</w:t>
      </w:r>
    </w:p>
    <w:p w14:paraId="5FCF44A3" w14:textId="2DA00979" w:rsidR="0017036F" w:rsidRPr="00867721" w:rsidRDefault="0017036F" w:rsidP="00CC2E67">
      <w:pPr>
        <w:jc w:val="both"/>
        <w:rPr>
          <w:color w:val="000000" w:themeColor="text1"/>
          <w:sz w:val="24"/>
          <w:szCs w:val="24"/>
        </w:rPr>
      </w:pPr>
      <w:r w:rsidRPr="00867721">
        <w:rPr>
          <w:color w:val="000000" w:themeColor="text1"/>
          <w:sz w:val="24"/>
          <w:szCs w:val="24"/>
        </w:rPr>
        <w:t xml:space="preserve"> d) În alte condiții prevăzute de lege. </w:t>
      </w:r>
    </w:p>
    <w:p w14:paraId="641D2CDD" w14:textId="43533B60" w:rsidR="00500973" w:rsidRPr="00867721" w:rsidRDefault="007476C3" w:rsidP="00CC2E67">
      <w:pPr>
        <w:jc w:val="both"/>
        <w:rPr>
          <w:b/>
          <w:bCs/>
          <w:color w:val="000000" w:themeColor="text1"/>
          <w:sz w:val="24"/>
          <w:szCs w:val="24"/>
        </w:rPr>
      </w:pPr>
      <w:r w:rsidRPr="00867721">
        <w:rPr>
          <w:b/>
          <w:bCs/>
          <w:color w:val="000000" w:themeColor="text1"/>
          <w:sz w:val="24"/>
          <w:szCs w:val="24"/>
        </w:rPr>
        <w:t>CAP.</w:t>
      </w:r>
      <w:r w:rsidR="00500973" w:rsidRPr="00867721">
        <w:rPr>
          <w:b/>
          <w:bCs/>
          <w:color w:val="000000" w:themeColor="text1"/>
          <w:sz w:val="24"/>
          <w:szCs w:val="24"/>
        </w:rPr>
        <w:t>V. OBLIGAŢIILE PĂRŢILOR</w:t>
      </w:r>
    </w:p>
    <w:p w14:paraId="46C7627A" w14:textId="4108C9BA" w:rsidR="00500973" w:rsidRPr="00867721" w:rsidRDefault="00500973" w:rsidP="00CC2E67">
      <w:pPr>
        <w:jc w:val="both"/>
        <w:rPr>
          <w:b/>
          <w:bCs/>
          <w:color w:val="000000" w:themeColor="text1"/>
          <w:sz w:val="24"/>
          <w:szCs w:val="24"/>
        </w:rPr>
      </w:pPr>
      <w:r w:rsidRPr="00867721">
        <w:rPr>
          <w:b/>
          <w:color w:val="000000" w:themeColor="text1"/>
          <w:sz w:val="24"/>
          <w:szCs w:val="24"/>
        </w:rPr>
        <w:t>Art.11.</w:t>
      </w:r>
      <w:r w:rsidRPr="00867721">
        <w:rPr>
          <w:b/>
          <w:bCs/>
          <w:color w:val="000000" w:themeColor="text1"/>
          <w:sz w:val="24"/>
          <w:szCs w:val="24"/>
        </w:rPr>
        <w:t>Obli</w:t>
      </w:r>
      <w:r w:rsidR="002A5B37" w:rsidRPr="00867721">
        <w:rPr>
          <w:b/>
          <w:bCs/>
          <w:color w:val="000000" w:themeColor="text1"/>
          <w:sz w:val="24"/>
          <w:szCs w:val="24"/>
        </w:rPr>
        <w:t xml:space="preserve">gatiile </w:t>
      </w:r>
      <w:r w:rsidRPr="00867721">
        <w:rPr>
          <w:b/>
          <w:bCs/>
          <w:color w:val="000000" w:themeColor="text1"/>
          <w:sz w:val="24"/>
          <w:szCs w:val="24"/>
        </w:rPr>
        <w:t xml:space="preserve"> locatorului </w:t>
      </w:r>
      <w:r w:rsidR="00900048" w:rsidRPr="00867721">
        <w:rPr>
          <w:b/>
          <w:bCs/>
          <w:color w:val="000000" w:themeColor="text1"/>
          <w:sz w:val="24"/>
          <w:szCs w:val="24"/>
        </w:rPr>
        <w:t>:</w:t>
      </w:r>
    </w:p>
    <w:p w14:paraId="5DB1C38F" w14:textId="5A8C2DAA" w:rsidR="00500973" w:rsidRPr="00867721" w:rsidRDefault="00500973" w:rsidP="00CC2E67">
      <w:pPr>
        <w:jc w:val="both"/>
        <w:rPr>
          <w:color w:val="000000" w:themeColor="text1"/>
          <w:sz w:val="24"/>
          <w:szCs w:val="24"/>
        </w:rPr>
      </w:pPr>
      <w:r w:rsidRPr="00867721">
        <w:rPr>
          <w:color w:val="000000" w:themeColor="text1"/>
          <w:sz w:val="24"/>
          <w:szCs w:val="24"/>
        </w:rPr>
        <w:t>a) predarea locuinței chiriașului in stare normala de folosință</w:t>
      </w:r>
      <w:r w:rsidR="002A5B37" w:rsidRPr="00867721">
        <w:rPr>
          <w:color w:val="000000" w:themeColor="text1"/>
          <w:sz w:val="24"/>
          <w:szCs w:val="24"/>
        </w:rPr>
        <w:t xml:space="preserve">  </w:t>
      </w:r>
      <w:bookmarkStart w:id="0" w:name="_Hlk144043798"/>
      <w:r w:rsidR="002A5B37" w:rsidRPr="00867721">
        <w:rPr>
          <w:color w:val="000000" w:themeColor="text1"/>
          <w:sz w:val="24"/>
          <w:szCs w:val="24"/>
        </w:rPr>
        <w:t xml:space="preserve">pe bază de proces-verbal de predare-primire, împreună cu inventarul complet al tuturor bunurilor care se află în respectivul spaţiu; </w:t>
      </w:r>
      <w:bookmarkEnd w:id="0"/>
    </w:p>
    <w:p w14:paraId="5A1C0140" w14:textId="1F254296" w:rsidR="00500973" w:rsidRPr="00867721" w:rsidRDefault="003B7923" w:rsidP="00CC2E67">
      <w:pPr>
        <w:jc w:val="both"/>
        <w:rPr>
          <w:color w:val="000000" w:themeColor="text1"/>
          <w:sz w:val="24"/>
          <w:szCs w:val="24"/>
        </w:rPr>
      </w:pPr>
      <w:r w:rsidRPr="00867721">
        <w:rPr>
          <w:color w:val="000000" w:themeColor="text1"/>
          <w:sz w:val="24"/>
          <w:szCs w:val="24"/>
        </w:rPr>
        <w:t xml:space="preserve">b) </w:t>
      </w:r>
      <w:r w:rsidR="00500973" w:rsidRPr="00867721">
        <w:rPr>
          <w:color w:val="000000" w:themeColor="text1"/>
          <w:sz w:val="24"/>
          <w:szCs w:val="24"/>
        </w:rPr>
        <w:t>întreținerea, in buna condiții, a elementelor structurii de rezistenta a clădirilor, a elementelor de construcții exterioare a clădirilor (acoperiș, fațadă, împrejmuiri, pavimente), curți, grădini, precum si spatii comune din interiorul clădirii altele decât cele</w:t>
      </w:r>
      <w:r w:rsidRPr="00867721">
        <w:rPr>
          <w:color w:val="000000" w:themeColor="text1"/>
          <w:sz w:val="24"/>
          <w:szCs w:val="24"/>
        </w:rPr>
        <w:t xml:space="preserve"> folosite exclusiv de locatari (</w:t>
      </w:r>
      <w:r w:rsidR="002A5B37" w:rsidRPr="00867721">
        <w:rPr>
          <w:color w:val="000000" w:themeColor="text1"/>
          <w:sz w:val="24"/>
          <w:szCs w:val="24"/>
        </w:rPr>
        <w:t xml:space="preserve"> </w:t>
      </w:r>
      <w:r w:rsidR="00500973" w:rsidRPr="00867721">
        <w:rPr>
          <w:color w:val="000000" w:themeColor="text1"/>
          <w:sz w:val="24"/>
          <w:szCs w:val="24"/>
        </w:rPr>
        <w:t>casa scării, subsol tehnic</w:t>
      </w:r>
      <w:r w:rsidR="00185235" w:rsidRPr="00867721">
        <w:rPr>
          <w:color w:val="000000" w:themeColor="text1"/>
          <w:sz w:val="24"/>
          <w:szCs w:val="24"/>
        </w:rPr>
        <w:t>, etc</w:t>
      </w:r>
      <w:r w:rsidR="00500973" w:rsidRPr="00867721">
        <w:rPr>
          <w:color w:val="000000" w:themeColor="text1"/>
          <w:sz w:val="24"/>
          <w:szCs w:val="24"/>
        </w:rPr>
        <w:t xml:space="preserve">). </w:t>
      </w:r>
    </w:p>
    <w:p w14:paraId="6B3A6150" w14:textId="12B6FE43" w:rsidR="002A5B37" w:rsidRPr="00867721" w:rsidRDefault="003B7923" w:rsidP="00CC2E67">
      <w:pPr>
        <w:jc w:val="both"/>
        <w:rPr>
          <w:color w:val="000000" w:themeColor="text1"/>
          <w:sz w:val="24"/>
          <w:szCs w:val="24"/>
        </w:rPr>
      </w:pPr>
      <w:bookmarkStart w:id="1" w:name="_Hlk144044193"/>
      <w:r w:rsidRPr="00867721">
        <w:rPr>
          <w:color w:val="000000" w:themeColor="text1"/>
          <w:sz w:val="24"/>
          <w:szCs w:val="24"/>
        </w:rPr>
        <w:t>C) locatorul</w:t>
      </w:r>
      <w:r w:rsidR="002A5B37" w:rsidRPr="00867721">
        <w:rPr>
          <w:color w:val="000000" w:themeColor="text1"/>
          <w:sz w:val="24"/>
          <w:szCs w:val="24"/>
        </w:rPr>
        <w:t xml:space="preserve"> poate </w:t>
      </w:r>
      <w:r w:rsidRPr="00867721">
        <w:rPr>
          <w:color w:val="000000" w:themeColor="text1"/>
          <w:sz w:val="24"/>
          <w:szCs w:val="24"/>
        </w:rPr>
        <w:t>verifica în prezenţa locatarului</w:t>
      </w:r>
      <w:r w:rsidR="002A5B37" w:rsidRPr="00867721">
        <w:rPr>
          <w:color w:val="000000" w:themeColor="text1"/>
          <w:sz w:val="24"/>
          <w:szCs w:val="24"/>
        </w:rPr>
        <w:t xml:space="preserve"> modul în care acesta respectă obligaţiile asumate prin contract cu privire la folosirea şi întreţinerea locuinţei;</w:t>
      </w:r>
    </w:p>
    <w:bookmarkEnd w:id="1"/>
    <w:p w14:paraId="008FC76B" w14:textId="6CE274BD" w:rsidR="002A5B37" w:rsidRPr="00867721" w:rsidRDefault="002A5B37" w:rsidP="00CC2E67">
      <w:pPr>
        <w:jc w:val="both"/>
        <w:rPr>
          <w:b/>
          <w:bCs/>
          <w:color w:val="000000" w:themeColor="text1"/>
          <w:sz w:val="24"/>
          <w:szCs w:val="24"/>
        </w:rPr>
      </w:pPr>
      <w:r w:rsidRPr="00867721">
        <w:rPr>
          <w:b/>
          <w:color w:val="000000" w:themeColor="text1"/>
          <w:sz w:val="24"/>
          <w:szCs w:val="24"/>
        </w:rPr>
        <w:t>Art.12</w:t>
      </w:r>
      <w:r w:rsidRPr="00867721">
        <w:rPr>
          <w:color w:val="000000" w:themeColor="text1"/>
          <w:sz w:val="24"/>
          <w:szCs w:val="24"/>
        </w:rPr>
        <w:t xml:space="preserve">. </w:t>
      </w:r>
      <w:r w:rsidRPr="00867721">
        <w:rPr>
          <w:b/>
          <w:bCs/>
          <w:color w:val="000000" w:themeColor="text1"/>
          <w:sz w:val="24"/>
          <w:szCs w:val="24"/>
        </w:rPr>
        <w:t>Obligatiile locatarului</w:t>
      </w:r>
      <w:r w:rsidR="00900048" w:rsidRPr="00867721">
        <w:rPr>
          <w:b/>
          <w:bCs/>
          <w:color w:val="000000" w:themeColor="text1"/>
          <w:sz w:val="24"/>
          <w:szCs w:val="24"/>
        </w:rPr>
        <w:t xml:space="preserve"> :</w:t>
      </w:r>
    </w:p>
    <w:p w14:paraId="61403841" w14:textId="77777777" w:rsidR="00906E61" w:rsidRPr="00867721" w:rsidRDefault="00906E61" w:rsidP="00906E61">
      <w:pPr>
        <w:jc w:val="both"/>
        <w:rPr>
          <w:rFonts w:ascii="Calibri" w:eastAsia="Calibri" w:hAnsi="Calibri" w:cs="Times New Roman"/>
          <w:kern w:val="0"/>
          <w:sz w:val="24"/>
          <w:szCs w:val="24"/>
          <w:lang w:bidi="ar-SA"/>
          <w14:ligatures w14:val="none"/>
        </w:rPr>
      </w:pPr>
      <w:r w:rsidRPr="00867721">
        <w:rPr>
          <w:rFonts w:ascii="Calibri" w:eastAsia="Calibri" w:hAnsi="Calibri" w:cs="Times New Roman"/>
          <w:kern w:val="0"/>
          <w:sz w:val="24"/>
          <w:szCs w:val="24"/>
          <w:lang w:bidi="ar-SA"/>
          <w14:ligatures w14:val="none"/>
        </w:rPr>
        <w:t xml:space="preserve">a) efectuarea lucrărilor de întreținere - reparații sau înlocuire a elementelor de construcții si instalații din folosință exclusivă; </w:t>
      </w:r>
    </w:p>
    <w:p w14:paraId="77BB0DDF" w14:textId="77777777" w:rsidR="00906E61" w:rsidRPr="00867721" w:rsidRDefault="00906E61" w:rsidP="00906E61">
      <w:pPr>
        <w:jc w:val="both"/>
        <w:rPr>
          <w:rFonts w:ascii="Calibri" w:eastAsia="Calibri" w:hAnsi="Calibri" w:cs="Times New Roman"/>
          <w:kern w:val="0"/>
          <w:sz w:val="24"/>
          <w:szCs w:val="24"/>
          <w:lang w:bidi="ar-SA"/>
          <w14:ligatures w14:val="none"/>
        </w:rPr>
      </w:pPr>
      <w:r w:rsidRPr="00867721">
        <w:rPr>
          <w:rFonts w:ascii="Calibri" w:eastAsia="Calibri" w:hAnsi="Calibri" w:cs="Times New Roman"/>
          <w:kern w:val="0"/>
          <w:sz w:val="24"/>
          <w:szCs w:val="24"/>
          <w:lang w:bidi="ar-SA"/>
          <w14:ligatures w14:val="none"/>
        </w:rPr>
        <w:t xml:space="preserve">b) repararea sau înlocuirea elementelor de construcții si instalații deteriorate din folosința comuna, ca urmare a folosirii lor necorespunzătoare, indiferent daca acestea sunt in interiorul sau exteriorul clădirii; daca persoanele care au produs degradarea nu sunt identificate, cheltuielile de reparații vor fi suportate de către cei care au acces sau folosesc in comun elementele de construcții, de instalații, obiectele si dotările aferente; </w:t>
      </w:r>
    </w:p>
    <w:p w14:paraId="5E10124E" w14:textId="77777777" w:rsidR="00906E61" w:rsidRPr="00867721" w:rsidRDefault="00906E61" w:rsidP="00906E61">
      <w:pPr>
        <w:jc w:val="both"/>
        <w:rPr>
          <w:rFonts w:ascii="Calibri" w:eastAsia="Calibri" w:hAnsi="Calibri" w:cs="Times New Roman"/>
          <w:kern w:val="0"/>
          <w:sz w:val="24"/>
          <w:szCs w:val="24"/>
          <w:lang w:bidi="ar-SA"/>
          <w14:ligatures w14:val="none"/>
        </w:rPr>
      </w:pPr>
      <w:r w:rsidRPr="00867721">
        <w:rPr>
          <w:rFonts w:ascii="Calibri" w:eastAsia="Calibri" w:hAnsi="Calibri" w:cs="Times New Roman"/>
          <w:kern w:val="0"/>
          <w:sz w:val="24"/>
          <w:szCs w:val="24"/>
          <w:lang w:bidi="ar-SA"/>
          <w14:ligatures w14:val="none"/>
        </w:rPr>
        <w:t>c) asigurarea curățeniei si igienizării in interiorul locuinței si la părțile de folosință comuna, pe întreaga durată a contractului de închiriere;</w:t>
      </w:r>
    </w:p>
    <w:p w14:paraId="299B2290" w14:textId="77777777" w:rsidR="00906E61" w:rsidRPr="00906E61" w:rsidRDefault="00906E61" w:rsidP="00906E61">
      <w:pPr>
        <w:jc w:val="both"/>
        <w:rPr>
          <w:rFonts w:ascii="Calibri" w:eastAsia="Calibri" w:hAnsi="Calibri" w:cs="Times New Roman"/>
          <w:kern w:val="0"/>
          <w:sz w:val="24"/>
          <w:szCs w:val="24"/>
          <w:lang w:bidi="ar-SA"/>
          <w14:ligatures w14:val="none"/>
        </w:rPr>
      </w:pPr>
      <w:r w:rsidRPr="00867721">
        <w:rPr>
          <w:rFonts w:ascii="Calibri" w:eastAsia="Calibri" w:hAnsi="Calibri" w:cs="Times New Roman"/>
          <w:kern w:val="0"/>
          <w:sz w:val="24"/>
          <w:szCs w:val="24"/>
          <w:lang w:bidi="ar-SA"/>
          <w14:ligatures w14:val="none"/>
        </w:rPr>
        <w:t xml:space="preserve"> d) predarea locuinței locatorului  in stare normala de folosință , la eliberarea acesteia, împreună cu toate</w:t>
      </w:r>
      <w:r w:rsidRPr="00906E61">
        <w:rPr>
          <w:rFonts w:ascii="Calibri" w:eastAsia="Calibri" w:hAnsi="Calibri" w:cs="Times New Roman"/>
          <w:kern w:val="0"/>
          <w:sz w:val="24"/>
          <w:szCs w:val="24"/>
          <w:lang w:bidi="ar-SA"/>
          <w14:ligatures w14:val="none"/>
        </w:rPr>
        <w:t xml:space="preserve"> îmbunătățirile sau modificările efectuate ulterior cu acordul locatorului, acestea rămânând câștigate locuinței si cu obiectele de inventar trecute în procesul verbal de predare-primire întocmit la preluarea locuinței ; </w:t>
      </w:r>
    </w:p>
    <w:p w14:paraId="3F89BB30" w14:textId="2A93B098" w:rsidR="00906E61" w:rsidRPr="00906E61" w:rsidRDefault="00BE14FD" w:rsidP="00906E61">
      <w:pPr>
        <w:jc w:val="both"/>
        <w:rPr>
          <w:rFonts w:ascii="Calibri" w:eastAsia="Calibri" w:hAnsi="Calibri" w:cs="Times New Roman"/>
          <w:kern w:val="0"/>
          <w:sz w:val="24"/>
          <w:szCs w:val="24"/>
          <w:lang w:val="it-IT" w:bidi="ar-SA"/>
          <w14:ligatures w14:val="none"/>
        </w:rPr>
      </w:pPr>
      <w:r>
        <w:rPr>
          <w:rFonts w:ascii="Calibri" w:eastAsia="Calibri" w:hAnsi="Calibri" w:cs="Times New Roman"/>
          <w:kern w:val="0"/>
          <w:sz w:val="24"/>
          <w:szCs w:val="24"/>
          <w:lang w:val="it-IT" w:bidi="ar-SA"/>
          <w14:ligatures w14:val="none"/>
        </w:rPr>
        <w:t>e</w:t>
      </w:r>
      <w:r w:rsidR="00906E61" w:rsidRPr="00906E61">
        <w:rPr>
          <w:rFonts w:ascii="Calibri" w:eastAsia="Calibri" w:hAnsi="Calibri" w:cs="Times New Roman"/>
          <w:kern w:val="0"/>
          <w:sz w:val="24"/>
          <w:szCs w:val="24"/>
          <w:lang w:val="it-IT" w:bidi="ar-SA"/>
          <w14:ligatures w14:val="none"/>
        </w:rPr>
        <w:t xml:space="preserve">) să comunice în termen de 30 de zile locatorului  ,  orice modificare produsă în familie ( stare civilă, număr de persoane aflate în întreţinere , </w:t>
      </w:r>
      <w:r w:rsidR="00906E61" w:rsidRPr="00906E61">
        <w:rPr>
          <w:rFonts w:ascii="Calibri" w:eastAsia="Calibri" w:hAnsi="Calibri" w:cs="Times New Roman"/>
          <w:kern w:val="0"/>
          <w:sz w:val="24"/>
          <w:szCs w:val="24"/>
          <w:lang w:bidi="ar-SA"/>
          <w14:ligatures w14:val="none"/>
        </w:rPr>
        <w:t xml:space="preserve">situația locativa cu privire la dobândirea unei locuințe in proprietate sau cu chirie proprietate de stat sau a unității in care își desfășoară activitatea, in localitatea in care deține locuința actuala , in Municipiul Dej </w:t>
      </w:r>
      <w:r w:rsidR="00906E61" w:rsidRPr="00906E61">
        <w:rPr>
          <w:rFonts w:ascii="Calibri" w:eastAsia="Calibri" w:hAnsi="Calibri" w:cs="Times New Roman"/>
          <w:kern w:val="0"/>
          <w:sz w:val="24"/>
          <w:szCs w:val="24"/>
          <w:lang w:val="it-IT" w:bidi="ar-SA"/>
          <w14:ligatures w14:val="none"/>
        </w:rPr>
        <w:t xml:space="preserve">) , sub sancţiunea rezilierii contractului de închiriere; </w:t>
      </w:r>
    </w:p>
    <w:p w14:paraId="21DF0837" w14:textId="0425B4EA" w:rsidR="00906E61" w:rsidRPr="00906E61" w:rsidRDefault="00BE14FD" w:rsidP="00906E61">
      <w:pPr>
        <w:jc w:val="both"/>
        <w:rPr>
          <w:rFonts w:ascii="Calibri" w:eastAsia="Calibri" w:hAnsi="Calibri" w:cs="Times New Roman"/>
          <w:kern w:val="0"/>
          <w:sz w:val="24"/>
          <w:szCs w:val="24"/>
          <w:lang w:val="it-IT" w:bidi="ar-SA"/>
          <w14:ligatures w14:val="none"/>
        </w:rPr>
      </w:pPr>
      <w:r>
        <w:rPr>
          <w:rFonts w:ascii="Calibri" w:eastAsia="Calibri" w:hAnsi="Calibri" w:cs="Times New Roman"/>
          <w:color w:val="000000"/>
          <w:kern w:val="0"/>
          <w:sz w:val="24"/>
          <w:szCs w:val="24"/>
          <w:lang w:val="it-IT" w:bidi="ar-SA"/>
          <w14:ligatures w14:val="none"/>
        </w:rPr>
        <w:t>f</w:t>
      </w:r>
      <w:r w:rsidR="00906E61" w:rsidRPr="00906E61">
        <w:rPr>
          <w:rFonts w:ascii="Calibri" w:eastAsia="Calibri" w:hAnsi="Calibri" w:cs="Times New Roman"/>
          <w:color w:val="000000"/>
          <w:kern w:val="0"/>
          <w:sz w:val="24"/>
          <w:szCs w:val="24"/>
          <w:lang w:val="it-IT" w:bidi="ar-SA"/>
          <w14:ligatures w14:val="none"/>
        </w:rPr>
        <w:t>) să comunice locatorului ,  orice modificare intervenită ulterior în schimbarea locului de muncă, în termen de 15 zile de la schimbare ;</w:t>
      </w:r>
    </w:p>
    <w:p w14:paraId="044AEF6A" w14:textId="3B8485A8" w:rsidR="00906E61" w:rsidRPr="00906E61" w:rsidRDefault="00BE14FD" w:rsidP="00906E61">
      <w:pPr>
        <w:jc w:val="both"/>
        <w:rPr>
          <w:rFonts w:ascii="Calibri" w:eastAsia="Calibri" w:hAnsi="Calibri" w:cs="Times New Roman"/>
          <w:kern w:val="0"/>
          <w:sz w:val="24"/>
          <w:szCs w:val="24"/>
          <w:lang w:bidi="ar-SA"/>
          <w14:ligatures w14:val="none"/>
        </w:rPr>
      </w:pPr>
      <w:r>
        <w:rPr>
          <w:rFonts w:ascii="Calibri" w:eastAsia="Calibri" w:hAnsi="Calibri" w:cs="Times New Roman"/>
          <w:kern w:val="0"/>
          <w:sz w:val="24"/>
          <w:szCs w:val="24"/>
          <w:lang w:bidi="ar-SA"/>
          <w14:ligatures w14:val="none"/>
        </w:rPr>
        <w:t>g</w:t>
      </w:r>
      <w:r w:rsidR="00906E61" w:rsidRPr="00906E61">
        <w:rPr>
          <w:rFonts w:ascii="Calibri" w:eastAsia="Calibri" w:hAnsi="Calibri" w:cs="Times New Roman"/>
          <w:kern w:val="0"/>
          <w:sz w:val="24"/>
          <w:szCs w:val="24"/>
          <w:lang w:bidi="ar-SA"/>
          <w14:ligatures w14:val="none"/>
        </w:rPr>
        <w:t>) să achite lunar obligațiile ce-i revin pentru chirie ,  utilități si  alte cheltuieli în condițiile legii</w:t>
      </w:r>
      <w:r w:rsidR="00614520">
        <w:rPr>
          <w:rFonts w:ascii="Calibri" w:eastAsia="Calibri" w:hAnsi="Calibri" w:cs="Times New Roman"/>
          <w:kern w:val="0"/>
          <w:sz w:val="24"/>
          <w:szCs w:val="24"/>
          <w:lang w:bidi="ar-SA"/>
          <w14:ligatures w14:val="none"/>
        </w:rPr>
        <w:t xml:space="preserve"> . </w:t>
      </w:r>
      <w:r w:rsidR="00614520" w:rsidRPr="00614520">
        <w:rPr>
          <w:rFonts w:ascii="Calibri" w:eastAsia="Calibri" w:hAnsi="Calibri" w:cs="Times New Roman"/>
          <w:kern w:val="0"/>
          <w:sz w:val="24"/>
          <w:szCs w:val="24"/>
          <w:lang w:bidi="ar-SA"/>
          <w14:ligatures w14:val="none"/>
        </w:rPr>
        <w:t>Chiriașul este obligat la plata chiriei prevăzute in contract si a utilităților pana la data eliberării efective a locuinței, precum si la repararea prejudiciilor de orice natura cauzate locatorului pana la acea data.</w:t>
      </w:r>
      <w:r w:rsidR="00614520">
        <w:rPr>
          <w:rFonts w:ascii="Calibri" w:eastAsia="Calibri" w:hAnsi="Calibri" w:cs="Times New Roman"/>
          <w:kern w:val="0"/>
          <w:sz w:val="24"/>
          <w:szCs w:val="24"/>
          <w:lang w:bidi="ar-SA"/>
          <w14:ligatures w14:val="none"/>
        </w:rPr>
        <w:t xml:space="preserve"> </w:t>
      </w:r>
      <w:r w:rsidR="00906E61" w:rsidRPr="00906E61">
        <w:rPr>
          <w:rFonts w:ascii="Calibri" w:eastAsia="Calibri" w:hAnsi="Calibri" w:cs="Times New Roman"/>
          <w:kern w:val="0"/>
          <w:sz w:val="24"/>
          <w:szCs w:val="24"/>
          <w:lang w:bidi="ar-SA"/>
          <w14:ligatures w14:val="none"/>
        </w:rPr>
        <w:t>;</w:t>
      </w:r>
    </w:p>
    <w:p w14:paraId="49CF6948" w14:textId="6C9A326D" w:rsidR="00906E61" w:rsidRPr="00906E61" w:rsidRDefault="00BE14FD" w:rsidP="00906E61">
      <w:pPr>
        <w:jc w:val="both"/>
        <w:rPr>
          <w:rFonts w:ascii="Calibri" w:eastAsia="Calibri" w:hAnsi="Calibri" w:cs="Times New Roman"/>
          <w:kern w:val="0"/>
          <w:sz w:val="24"/>
          <w:szCs w:val="24"/>
          <w:lang w:bidi="ar-SA"/>
          <w14:ligatures w14:val="none"/>
        </w:rPr>
      </w:pPr>
      <w:r>
        <w:rPr>
          <w:rFonts w:ascii="Calibri" w:eastAsia="Calibri" w:hAnsi="Calibri" w:cs="Times New Roman"/>
          <w:kern w:val="0"/>
          <w:sz w:val="24"/>
          <w:szCs w:val="24"/>
          <w:lang w:bidi="ar-SA"/>
          <w14:ligatures w14:val="none"/>
        </w:rPr>
        <w:t>h</w:t>
      </w:r>
      <w:r w:rsidR="00906E61" w:rsidRPr="00906E61">
        <w:rPr>
          <w:rFonts w:ascii="Calibri" w:eastAsia="Calibri" w:hAnsi="Calibri" w:cs="Times New Roman"/>
          <w:kern w:val="0"/>
          <w:sz w:val="24"/>
          <w:szCs w:val="24"/>
          <w:lang w:bidi="ar-SA"/>
          <w14:ligatures w14:val="none"/>
        </w:rPr>
        <w:t>) să permită reprezentanților locatorului să controleze periodic modul cum este folosit și întreținut spațiul închiriat.</w:t>
      </w:r>
    </w:p>
    <w:p w14:paraId="3506DCB4" w14:textId="296E2725" w:rsidR="00906E61" w:rsidRPr="00906E61" w:rsidRDefault="00BE14FD" w:rsidP="00906E61">
      <w:pPr>
        <w:jc w:val="both"/>
        <w:rPr>
          <w:rFonts w:ascii="Calibri" w:eastAsia="Calibri" w:hAnsi="Calibri" w:cs="Times New Roman"/>
          <w:kern w:val="0"/>
          <w:sz w:val="24"/>
          <w:szCs w:val="24"/>
          <w:lang w:bidi="ar-SA"/>
          <w14:ligatures w14:val="none"/>
        </w:rPr>
      </w:pPr>
      <w:r>
        <w:rPr>
          <w:rFonts w:ascii="Calibri" w:eastAsia="Calibri" w:hAnsi="Calibri" w:cs="Times New Roman"/>
          <w:kern w:val="0"/>
          <w:sz w:val="24"/>
          <w:szCs w:val="24"/>
          <w:lang w:bidi="ar-SA"/>
          <w14:ligatures w14:val="none"/>
        </w:rPr>
        <w:t>i</w:t>
      </w:r>
      <w:r w:rsidR="00906E61" w:rsidRPr="00906E61">
        <w:rPr>
          <w:rFonts w:ascii="Calibri" w:eastAsia="Calibri" w:hAnsi="Calibri" w:cs="Times New Roman"/>
          <w:kern w:val="0"/>
          <w:sz w:val="24"/>
          <w:szCs w:val="24"/>
          <w:lang w:bidi="ar-SA"/>
          <w14:ligatures w14:val="none"/>
        </w:rPr>
        <w:t xml:space="preserve">) sa nu cedeze dreptul de folosință a locuinței închiriate altor persoane care nu sunt înscrise in Fisa locativa. </w:t>
      </w:r>
    </w:p>
    <w:p w14:paraId="522A834E" w14:textId="01E07D54" w:rsidR="007476C3" w:rsidRPr="00DE4153" w:rsidRDefault="007476C3" w:rsidP="00CC2E67">
      <w:pPr>
        <w:jc w:val="both"/>
        <w:rPr>
          <w:b/>
          <w:bCs/>
          <w:color w:val="000000" w:themeColor="text1"/>
        </w:rPr>
      </w:pPr>
      <w:r w:rsidRPr="00DE4153">
        <w:rPr>
          <w:b/>
          <w:bCs/>
          <w:color w:val="000000" w:themeColor="text1"/>
        </w:rPr>
        <w:t>CAP.V</w:t>
      </w:r>
      <w:r w:rsidR="008513F3" w:rsidRPr="00DE4153">
        <w:rPr>
          <w:b/>
          <w:bCs/>
          <w:color w:val="000000" w:themeColor="text1"/>
        </w:rPr>
        <w:t>I</w:t>
      </w:r>
      <w:r w:rsidRPr="00DE4153">
        <w:rPr>
          <w:b/>
          <w:bCs/>
          <w:color w:val="000000" w:themeColor="text1"/>
        </w:rPr>
        <w:t xml:space="preserve">. INCETAREA SI REZILIEREA CONTRACTULUI </w:t>
      </w:r>
    </w:p>
    <w:p w14:paraId="453F3AC3" w14:textId="17D3A9D2" w:rsidR="008D30C0" w:rsidRPr="00301FAC" w:rsidRDefault="008D30C0" w:rsidP="00CC2E67">
      <w:pPr>
        <w:jc w:val="both"/>
        <w:rPr>
          <w:color w:val="000000" w:themeColor="text1"/>
          <w:sz w:val="24"/>
          <w:szCs w:val="24"/>
        </w:rPr>
      </w:pPr>
      <w:r w:rsidRPr="00BE14FD">
        <w:rPr>
          <w:b/>
          <w:color w:val="000000" w:themeColor="text1"/>
        </w:rPr>
        <w:t>Art.13</w:t>
      </w:r>
      <w:r w:rsidR="00BE14FD">
        <w:rPr>
          <w:color w:val="000000" w:themeColor="text1"/>
        </w:rPr>
        <w:t xml:space="preserve">. </w:t>
      </w:r>
      <w:r w:rsidR="00BE14FD" w:rsidRPr="00301FAC">
        <w:rPr>
          <w:color w:val="000000" w:themeColor="text1"/>
          <w:sz w:val="24"/>
          <w:szCs w:val="24"/>
        </w:rPr>
        <w:t xml:space="preserve">În cazul părăsirii </w:t>
      </w:r>
      <w:r w:rsidRPr="00301FAC">
        <w:rPr>
          <w:color w:val="000000" w:themeColor="text1"/>
          <w:sz w:val="24"/>
          <w:szCs w:val="24"/>
        </w:rPr>
        <w:t xml:space="preserve"> de</w:t>
      </w:r>
      <w:r w:rsidR="00BE14FD" w:rsidRPr="00301FAC">
        <w:rPr>
          <w:color w:val="000000" w:themeColor="text1"/>
          <w:sz w:val="24"/>
          <w:szCs w:val="24"/>
        </w:rPr>
        <w:t xml:space="preserve">finitive a domiciliului de către </w:t>
      </w:r>
      <w:r w:rsidRPr="00301FAC">
        <w:rPr>
          <w:color w:val="000000" w:themeColor="text1"/>
          <w:sz w:val="24"/>
          <w:szCs w:val="24"/>
        </w:rPr>
        <w:t xml:space="preserve"> titularul contractului de închiriere  sau al decesului acestuia</w:t>
      </w:r>
      <w:r w:rsidR="00185235" w:rsidRPr="00301FAC">
        <w:rPr>
          <w:color w:val="000000" w:themeColor="text1"/>
          <w:sz w:val="24"/>
          <w:szCs w:val="24"/>
        </w:rPr>
        <w:t xml:space="preserve"> </w:t>
      </w:r>
      <w:r w:rsidRPr="00301FAC">
        <w:rPr>
          <w:color w:val="000000" w:themeColor="text1"/>
          <w:sz w:val="24"/>
          <w:szCs w:val="24"/>
        </w:rPr>
        <w:t xml:space="preserve">, </w:t>
      </w:r>
      <w:r w:rsidR="00BE14FD" w:rsidRPr="00301FAC">
        <w:rPr>
          <w:color w:val="000000" w:themeColor="text1"/>
          <w:sz w:val="24"/>
          <w:szCs w:val="24"/>
        </w:rPr>
        <w:t xml:space="preserve">închirierea continuă </w:t>
      </w:r>
      <w:r w:rsidRPr="00301FAC">
        <w:rPr>
          <w:color w:val="000000" w:themeColor="text1"/>
          <w:sz w:val="24"/>
          <w:szCs w:val="24"/>
        </w:rPr>
        <w:t xml:space="preserve">, </w:t>
      </w:r>
      <w:r w:rsidR="00BE14FD" w:rsidRPr="00301FAC">
        <w:rPr>
          <w:color w:val="000000" w:themeColor="text1"/>
          <w:sz w:val="24"/>
          <w:szCs w:val="24"/>
        </w:rPr>
        <w:t>după</w:t>
      </w:r>
      <w:r w:rsidRPr="00301FAC">
        <w:rPr>
          <w:color w:val="000000" w:themeColor="text1"/>
          <w:sz w:val="24"/>
          <w:szCs w:val="24"/>
        </w:rPr>
        <w:t xml:space="preserve"> caz: </w:t>
      </w:r>
    </w:p>
    <w:p w14:paraId="25BE1193" w14:textId="77777777" w:rsidR="008D30C0" w:rsidRPr="00301FAC" w:rsidRDefault="008D30C0" w:rsidP="00CC2E67">
      <w:pPr>
        <w:jc w:val="both"/>
        <w:rPr>
          <w:color w:val="000000" w:themeColor="text1"/>
          <w:sz w:val="24"/>
          <w:szCs w:val="24"/>
        </w:rPr>
      </w:pPr>
      <w:r w:rsidRPr="00301FAC">
        <w:rPr>
          <w:color w:val="000000" w:themeColor="text1"/>
          <w:sz w:val="24"/>
          <w:szCs w:val="24"/>
        </w:rPr>
        <w:t xml:space="preserve">a) în beneficiul soţului sau al soţiei, dacã a locuit împreunã cu titularul; </w:t>
      </w:r>
    </w:p>
    <w:p w14:paraId="07B4F9DD" w14:textId="77777777" w:rsidR="008D30C0" w:rsidRPr="00301FAC" w:rsidRDefault="008D30C0" w:rsidP="00CC2E67">
      <w:pPr>
        <w:jc w:val="both"/>
        <w:rPr>
          <w:color w:val="000000" w:themeColor="text1"/>
          <w:sz w:val="24"/>
          <w:szCs w:val="24"/>
        </w:rPr>
      </w:pPr>
      <w:r w:rsidRPr="00301FAC">
        <w:rPr>
          <w:color w:val="000000" w:themeColor="text1"/>
          <w:sz w:val="24"/>
          <w:szCs w:val="24"/>
        </w:rPr>
        <w:t xml:space="preserve">b) în beneficiul descendenţilor sau al ascendenţilor, dacã au locuit împreunã cu acesta; </w:t>
      </w:r>
    </w:p>
    <w:p w14:paraId="103DA271" w14:textId="2460FACA" w:rsidR="008D30C0" w:rsidRPr="00301FAC" w:rsidRDefault="008D30C0" w:rsidP="00CC2E67">
      <w:pPr>
        <w:jc w:val="both"/>
        <w:rPr>
          <w:color w:val="000000" w:themeColor="text1"/>
          <w:sz w:val="24"/>
          <w:szCs w:val="24"/>
        </w:rPr>
      </w:pPr>
      <w:r w:rsidRPr="00301FAC">
        <w:rPr>
          <w:color w:val="000000" w:themeColor="text1"/>
          <w:sz w:val="24"/>
          <w:szCs w:val="24"/>
        </w:rPr>
        <w:t xml:space="preserve">c) în beneficiul altor persoane care au avut acelaşi domiciliu cu titularul cel puţin un an şi care au fost  înscrise în contractul de închiriere.  Familia, in sensul prevederilor prezentei legi, este compusa din sot/sotie, copii si/sau alte persoane  aflate in intretinerea sotului/sotiei, daca persoanele aflate in intretinere nu realizeaza venituri.  </w:t>
      </w:r>
    </w:p>
    <w:p w14:paraId="1E604482" w14:textId="77777777" w:rsidR="002D30ED" w:rsidRPr="00301FAC" w:rsidRDefault="002D30ED" w:rsidP="00CC2E67">
      <w:pPr>
        <w:jc w:val="both"/>
        <w:rPr>
          <w:color w:val="000000" w:themeColor="text1"/>
          <w:sz w:val="24"/>
          <w:szCs w:val="24"/>
        </w:rPr>
      </w:pPr>
      <w:r w:rsidRPr="00301FAC">
        <w:rPr>
          <w:color w:val="000000" w:themeColor="text1"/>
          <w:sz w:val="24"/>
          <w:szCs w:val="24"/>
        </w:rPr>
        <w:t xml:space="preserve">d) În caz de divorţ, dacă soţii nu au convenit altfel, continuarea locaţiunii se va face cu soţul/ soţia căruia instanţa i-a atribuit beneficiul contractului de închiriere. </w:t>
      </w:r>
    </w:p>
    <w:p w14:paraId="10364173" w14:textId="204D0D0F" w:rsidR="002D30ED" w:rsidRPr="00301FAC" w:rsidRDefault="002D30ED" w:rsidP="00CC2E67">
      <w:pPr>
        <w:jc w:val="both"/>
        <w:rPr>
          <w:color w:val="000000" w:themeColor="text1"/>
          <w:sz w:val="24"/>
          <w:szCs w:val="24"/>
        </w:rPr>
      </w:pPr>
      <w:r w:rsidRPr="00301FAC">
        <w:rPr>
          <w:color w:val="000000" w:themeColor="text1"/>
          <w:sz w:val="24"/>
          <w:szCs w:val="24"/>
        </w:rPr>
        <w:t xml:space="preserve">e) În cazul decesului titularului, inchirierea continua pentru persoanele înscrise în Fişa locativă care au obligaţia de plată a datoriilor acumulate de titular (chirie restantă, cheltuieli de întreţinere).) </w:t>
      </w:r>
    </w:p>
    <w:p w14:paraId="7C7A086A" w14:textId="4AA7ADCD" w:rsidR="008D30C0" w:rsidRPr="00301FAC" w:rsidRDefault="008D30C0" w:rsidP="00CC2E67">
      <w:pPr>
        <w:jc w:val="both"/>
        <w:rPr>
          <w:color w:val="000000" w:themeColor="text1"/>
          <w:sz w:val="24"/>
          <w:szCs w:val="24"/>
        </w:rPr>
      </w:pPr>
      <w:r w:rsidRPr="00301FAC">
        <w:rPr>
          <w:b/>
          <w:color w:val="000000" w:themeColor="text1"/>
          <w:sz w:val="24"/>
          <w:szCs w:val="24"/>
        </w:rPr>
        <w:t>Art.14</w:t>
      </w:r>
      <w:r w:rsidR="006458A3" w:rsidRPr="00301FAC">
        <w:rPr>
          <w:color w:val="000000" w:themeColor="text1"/>
          <w:sz w:val="24"/>
          <w:szCs w:val="24"/>
        </w:rPr>
        <w:t>.</w:t>
      </w:r>
      <w:r w:rsidR="002A5BA4" w:rsidRPr="00301FAC">
        <w:rPr>
          <w:color w:val="000000" w:themeColor="text1"/>
          <w:sz w:val="24"/>
          <w:szCs w:val="24"/>
        </w:rPr>
        <w:t xml:space="preserve"> </w:t>
      </w:r>
      <w:r w:rsidRPr="00301FAC">
        <w:rPr>
          <w:color w:val="000000" w:themeColor="text1"/>
          <w:sz w:val="24"/>
          <w:szCs w:val="24"/>
        </w:rPr>
        <w:t>În lipsa persoanelor care pot solicita locuinţa, potrivit art.13 lit. c), contractul de închiriere înceteazã în termen de 30 de zile de la data pãrãsirii domiciliului de cãtre titularul contractului sau de la data înregistrãrii decesului ori de la împlinirea termenului de 3 luni de nefolosire neîntreruptã a locuinței.</w:t>
      </w:r>
    </w:p>
    <w:p w14:paraId="220C4630" w14:textId="720C0F19" w:rsidR="007476C3" w:rsidRPr="00301FAC" w:rsidRDefault="007476C3" w:rsidP="00CC2E67">
      <w:pPr>
        <w:jc w:val="both"/>
        <w:rPr>
          <w:color w:val="000000" w:themeColor="text1"/>
          <w:sz w:val="24"/>
          <w:szCs w:val="24"/>
        </w:rPr>
      </w:pPr>
      <w:r w:rsidRPr="00301FAC">
        <w:rPr>
          <w:b/>
          <w:color w:val="000000" w:themeColor="text1"/>
          <w:sz w:val="24"/>
          <w:szCs w:val="24"/>
        </w:rPr>
        <w:t>Art.15.</w:t>
      </w:r>
      <w:r w:rsidRPr="00301FAC">
        <w:rPr>
          <w:kern w:val="0"/>
          <w:sz w:val="24"/>
          <w:szCs w:val="24"/>
          <w:lang w:bidi="ar-SA"/>
          <w14:ligatures w14:val="none"/>
        </w:rPr>
        <w:t xml:space="preserve"> </w:t>
      </w:r>
      <w:r w:rsidRPr="00301FAC">
        <w:rPr>
          <w:color w:val="000000" w:themeColor="text1"/>
          <w:sz w:val="24"/>
          <w:szCs w:val="24"/>
        </w:rPr>
        <w:t>Contractul de închiriere se reziliază in următoarele situații :</w:t>
      </w:r>
    </w:p>
    <w:p w14:paraId="4BED602D" w14:textId="77777777" w:rsidR="007476C3" w:rsidRPr="00301FAC" w:rsidRDefault="007476C3" w:rsidP="007B34C1">
      <w:pPr>
        <w:spacing w:after="0"/>
        <w:jc w:val="both"/>
        <w:rPr>
          <w:color w:val="000000" w:themeColor="text1"/>
          <w:sz w:val="24"/>
          <w:szCs w:val="24"/>
        </w:rPr>
      </w:pPr>
      <w:r w:rsidRPr="00301FAC">
        <w:rPr>
          <w:color w:val="000000" w:themeColor="text1"/>
          <w:sz w:val="24"/>
          <w:szCs w:val="24"/>
        </w:rPr>
        <w:t xml:space="preserve"> a)</w:t>
      </w:r>
      <w:r w:rsidRPr="00301FAC">
        <w:rPr>
          <w:b/>
          <w:color w:val="000000" w:themeColor="text1"/>
          <w:sz w:val="24"/>
          <w:szCs w:val="24"/>
        </w:rPr>
        <w:t xml:space="preserve"> </w:t>
      </w:r>
      <w:r w:rsidRPr="00301FAC">
        <w:rPr>
          <w:color w:val="000000" w:themeColor="text1"/>
          <w:sz w:val="24"/>
          <w:szCs w:val="24"/>
        </w:rPr>
        <w:t>la cererea chiriașului, cu obligația acestuia de a notifica, in prealabil, într-un termen de minim 60 zile calendaristice;</w:t>
      </w:r>
    </w:p>
    <w:p w14:paraId="6C8F75C9" w14:textId="76C3D5AD" w:rsidR="007476C3" w:rsidRPr="00301FAC" w:rsidRDefault="007476C3" w:rsidP="007B34C1">
      <w:pPr>
        <w:spacing w:after="0"/>
        <w:jc w:val="both"/>
        <w:rPr>
          <w:color w:val="000000" w:themeColor="text1"/>
          <w:sz w:val="24"/>
          <w:szCs w:val="24"/>
        </w:rPr>
      </w:pPr>
      <w:r w:rsidRPr="00301FAC">
        <w:rPr>
          <w:color w:val="000000" w:themeColor="text1"/>
          <w:sz w:val="24"/>
          <w:szCs w:val="24"/>
        </w:rPr>
        <w:t xml:space="preserve"> b) </w:t>
      </w:r>
      <w:r w:rsidR="00243B75" w:rsidRPr="00301FAC">
        <w:rPr>
          <w:color w:val="000000" w:themeColor="text1"/>
          <w:sz w:val="24"/>
          <w:szCs w:val="24"/>
        </w:rPr>
        <w:t xml:space="preserve">din inițiativa locatorului </w:t>
      </w:r>
      <w:r w:rsidRPr="00301FAC">
        <w:rPr>
          <w:color w:val="000000" w:themeColor="text1"/>
          <w:sz w:val="24"/>
          <w:szCs w:val="24"/>
        </w:rPr>
        <w:t>, daca:</w:t>
      </w:r>
    </w:p>
    <w:p w14:paraId="56A69F3F" w14:textId="77777777" w:rsidR="007476C3" w:rsidRPr="00301FAC" w:rsidRDefault="007476C3" w:rsidP="007B34C1">
      <w:pPr>
        <w:spacing w:after="0"/>
        <w:jc w:val="both"/>
        <w:rPr>
          <w:color w:val="000000" w:themeColor="text1"/>
          <w:sz w:val="24"/>
          <w:szCs w:val="24"/>
        </w:rPr>
      </w:pPr>
      <w:r w:rsidRPr="00301FAC">
        <w:rPr>
          <w:color w:val="000000" w:themeColor="text1"/>
          <w:sz w:val="24"/>
          <w:szCs w:val="24"/>
        </w:rPr>
        <w:t xml:space="preserve">      1.chiriașul a dobândit in proprietate o locuință ;</w:t>
      </w:r>
    </w:p>
    <w:p w14:paraId="51381E36" w14:textId="67E12079" w:rsidR="007476C3" w:rsidRPr="00301FAC" w:rsidRDefault="007476C3" w:rsidP="007B34C1">
      <w:pPr>
        <w:spacing w:after="0"/>
        <w:jc w:val="both"/>
        <w:rPr>
          <w:color w:val="000000" w:themeColor="text1"/>
          <w:sz w:val="24"/>
          <w:szCs w:val="24"/>
        </w:rPr>
      </w:pPr>
      <w:r w:rsidRPr="00301FAC">
        <w:rPr>
          <w:color w:val="000000" w:themeColor="text1"/>
          <w:sz w:val="24"/>
          <w:szCs w:val="24"/>
        </w:rPr>
        <w:t xml:space="preserve">      2.chiriașul a subînchiriat locuința sau tolerează alte persoane decât cele înscrise in contract fă</w:t>
      </w:r>
      <w:r w:rsidR="00243B75" w:rsidRPr="00301FAC">
        <w:rPr>
          <w:color w:val="000000" w:themeColor="text1"/>
          <w:sz w:val="24"/>
          <w:szCs w:val="24"/>
        </w:rPr>
        <w:t xml:space="preserve">ră acordul locatorului </w:t>
      </w:r>
      <w:r w:rsidRPr="00301FAC">
        <w:rPr>
          <w:color w:val="000000" w:themeColor="text1"/>
          <w:sz w:val="24"/>
          <w:szCs w:val="24"/>
        </w:rPr>
        <w:t xml:space="preserve">; </w:t>
      </w:r>
    </w:p>
    <w:p w14:paraId="70EBCDCA" w14:textId="1A721172" w:rsidR="007476C3" w:rsidRPr="00301FAC" w:rsidRDefault="007476C3" w:rsidP="007B34C1">
      <w:pPr>
        <w:spacing w:after="0"/>
        <w:jc w:val="both"/>
        <w:rPr>
          <w:color w:val="000000" w:themeColor="text1"/>
          <w:sz w:val="24"/>
          <w:szCs w:val="24"/>
        </w:rPr>
      </w:pPr>
      <w:r w:rsidRPr="00301FAC">
        <w:rPr>
          <w:color w:val="000000" w:themeColor="text1"/>
          <w:sz w:val="24"/>
          <w:szCs w:val="24"/>
        </w:rPr>
        <w:t xml:space="preserve">      3.chiriasul nu a achitat debitul format din chirie si majorări/penalități pe o perioada de 90 zile calendaristice consecutive</w:t>
      </w:r>
      <w:r w:rsidR="005D7E45" w:rsidRPr="00301FAC">
        <w:rPr>
          <w:color w:val="000000" w:themeColor="text1"/>
          <w:sz w:val="24"/>
          <w:szCs w:val="24"/>
        </w:rPr>
        <w:t>;</w:t>
      </w:r>
    </w:p>
    <w:p w14:paraId="2142A5DC" w14:textId="77777777" w:rsidR="007476C3" w:rsidRPr="00301FAC" w:rsidRDefault="007476C3" w:rsidP="007B34C1">
      <w:pPr>
        <w:spacing w:after="0"/>
        <w:jc w:val="both"/>
        <w:rPr>
          <w:color w:val="000000" w:themeColor="text1"/>
          <w:sz w:val="24"/>
          <w:szCs w:val="24"/>
        </w:rPr>
      </w:pPr>
      <w:r w:rsidRPr="00301FAC">
        <w:rPr>
          <w:color w:val="000000" w:themeColor="text1"/>
          <w:sz w:val="24"/>
          <w:szCs w:val="24"/>
        </w:rPr>
        <w:t xml:space="preserve">     4.chiriasul nu a achitat la termen timp de 90 zile calendaristice consecutive, cheltuielile privind utilitățile;</w:t>
      </w:r>
    </w:p>
    <w:p w14:paraId="14E1BCEB" w14:textId="77777777" w:rsidR="007476C3" w:rsidRPr="00301FAC" w:rsidRDefault="007476C3" w:rsidP="007B34C1">
      <w:pPr>
        <w:spacing w:after="0"/>
        <w:jc w:val="both"/>
        <w:rPr>
          <w:color w:val="000000" w:themeColor="text1"/>
          <w:sz w:val="24"/>
          <w:szCs w:val="24"/>
        </w:rPr>
      </w:pPr>
      <w:r w:rsidRPr="00301FAC">
        <w:rPr>
          <w:color w:val="000000" w:themeColor="text1"/>
          <w:sz w:val="24"/>
          <w:szCs w:val="24"/>
        </w:rPr>
        <w:t xml:space="preserve">     5.chiriasul a pricinuit însemnate distrugeri locuinței, clădirii in care este situată aceasta, instalațiilor, precum si oricăror altor bunuri aferente lor sau daca a înstrăinat, fără drept, părți ale acestora;</w:t>
      </w:r>
    </w:p>
    <w:p w14:paraId="33194E9A" w14:textId="77777777" w:rsidR="007476C3" w:rsidRPr="00301FAC" w:rsidRDefault="007476C3" w:rsidP="007B34C1">
      <w:pPr>
        <w:spacing w:after="0"/>
        <w:jc w:val="both"/>
        <w:rPr>
          <w:color w:val="000000" w:themeColor="text1"/>
          <w:sz w:val="24"/>
          <w:szCs w:val="24"/>
        </w:rPr>
      </w:pPr>
      <w:r w:rsidRPr="00301FAC">
        <w:rPr>
          <w:color w:val="000000" w:themeColor="text1"/>
          <w:sz w:val="24"/>
          <w:szCs w:val="24"/>
        </w:rPr>
        <w:t xml:space="preserve">    6.chiriasul are un comportament care face imposibila conviețuirea sau împiedică folosirea normala a locuinței; </w:t>
      </w:r>
    </w:p>
    <w:p w14:paraId="6CE92B81" w14:textId="77777777" w:rsidR="007476C3" w:rsidRPr="00301FAC" w:rsidRDefault="007476C3" w:rsidP="007B34C1">
      <w:pPr>
        <w:spacing w:after="0"/>
        <w:jc w:val="both"/>
        <w:rPr>
          <w:color w:val="000000" w:themeColor="text1"/>
          <w:sz w:val="24"/>
          <w:szCs w:val="24"/>
        </w:rPr>
      </w:pPr>
      <w:r w:rsidRPr="00301FAC">
        <w:rPr>
          <w:color w:val="000000" w:themeColor="text1"/>
          <w:sz w:val="24"/>
          <w:szCs w:val="24"/>
        </w:rPr>
        <w:t xml:space="preserve">    7.chiriașul nu a efectuat lucrările de întreținere, reparații, igienizare, care cad in sarcina acestuia, potrivit contractului;</w:t>
      </w:r>
    </w:p>
    <w:p w14:paraId="4836F198" w14:textId="77777777" w:rsidR="007476C3" w:rsidRPr="00301FAC" w:rsidRDefault="007476C3" w:rsidP="007B34C1">
      <w:pPr>
        <w:spacing w:after="0"/>
        <w:jc w:val="both"/>
        <w:rPr>
          <w:color w:val="000000" w:themeColor="text1"/>
          <w:sz w:val="24"/>
          <w:szCs w:val="24"/>
        </w:rPr>
      </w:pPr>
      <w:r w:rsidRPr="00301FAC">
        <w:rPr>
          <w:color w:val="000000" w:themeColor="text1"/>
          <w:sz w:val="24"/>
          <w:szCs w:val="24"/>
        </w:rPr>
        <w:t xml:space="preserve">    8.chiriașul a modificat destinația de locuință, ce face obiectul prezentului contract;</w:t>
      </w:r>
    </w:p>
    <w:p w14:paraId="51CBD492" w14:textId="5869C59A" w:rsidR="007476C3" w:rsidRPr="00301FAC" w:rsidRDefault="005D7E45" w:rsidP="007B34C1">
      <w:pPr>
        <w:spacing w:after="0"/>
        <w:jc w:val="both"/>
        <w:rPr>
          <w:color w:val="000000" w:themeColor="text1"/>
          <w:sz w:val="24"/>
          <w:szCs w:val="24"/>
        </w:rPr>
      </w:pPr>
      <w:r w:rsidRPr="00301FAC">
        <w:rPr>
          <w:color w:val="000000" w:themeColor="text1"/>
          <w:sz w:val="24"/>
          <w:szCs w:val="24"/>
        </w:rPr>
        <w:t xml:space="preserve">    9</w:t>
      </w:r>
      <w:r w:rsidR="007476C3" w:rsidRPr="00301FAC">
        <w:rPr>
          <w:color w:val="000000" w:themeColor="text1"/>
          <w:sz w:val="24"/>
          <w:szCs w:val="24"/>
        </w:rPr>
        <w:t xml:space="preserve">.chiriașul a decedat, iar persoanele îndreptățite prin lege nu au solicitat închirierea locuinței; </w:t>
      </w:r>
    </w:p>
    <w:p w14:paraId="6B356792" w14:textId="10E44588" w:rsidR="007D641B" w:rsidRPr="00301FAC" w:rsidRDefault="005D7E45" w:rsidP="007B34C1">
      <w:pPr>
        <w:spacing w:after="0"/>
        <w:jc w:val="both"/>
        <w:rPr>
          <w:sz w:val="24"/>
          <w:szCs w:val="24"/>
        </w:rPr>
      </w:pPr>
      <w:r w:rsidRPr="00301FAC">
        <w:rPr>
          <w:color w:val="000000" w:themeColor="text1"/>
          <w:sz w:val="24"/>
          <w:szCs w:val="24"/>
        </w:rPr>
        <w:t xml:space="preserve">   10</w:t>
      </w:r>
      <w:r w:rsidR="007D641B" w:rsidRPr="00301FAC">
        <w:rPr>
          <w:color w:val="000000" w:themeColor="text1"/>
          <w:sz w:val="24"/>
          <w:szCs w:val="24"/>
        </w:rPr>
        <w:t>.</w:t>
      </w:r>
      <w:r w:rsidR="007D641B" w:rsidRPr="00301FAC">
        <w:rPr>
          <w:sz w:val="24"/>
          <w:szCs w:val="24"/>
        </w:rPr>
        <w:t xml:space="preserve">titularul de contract </w:t>
      </w:r>
      <w:r w:rsidR="007B34C1" w:rsidRPr="00301FAC">
        <w:rPr>
          <w:sz w:val="24"/>
          <w:szCs w:val="24"/>
        </w:rPr>
        <w:t>i</w:t>
      </w:r>
      <w:r w:rsidR="007D641B" w:rsidRPr="00301FAC">
        <w:rPr>
          <w:sz w:val="24"/>
          <w:szCs w:val="24"/>
        </w:rPr>
        <w:t>ş</w:t>
      </w:r>
      <w:r w:rsidR="007B34C1" w:rsidRPr="00301FAC">
        <w:rPr>
          <w:sz w:val="24"/>
          <w:szCs w:val="24"/>
        </w:rPr>
        <w:t xml:space="preserve">i </w:t>
      </w:r>
      <w:r w:rsidR="007D641B" w:rsidRPr="00301FAC">
        <w:rPr>
          <w:sz w:val="24"/>
          <w:szCs w:val="24"/>
        </w:rPr>
        <w:t>desfăşoară activitatea profesională în altă localitate decât municipiul Dej.</w:t>
      </w:r>
    </w:p>
    <w:p w14:paraId="278F1BA9" w14:textId="0525BBAC" w:rsidR="007B34C1" w:rsidRPr="00301FAC" w:rsidRDefault="007B34C1" w:rsidP="007B34C1">
      <w:pPr>
        <w:spacing w:after="0"/>
        <w:jc w:val="both"/>
        <w:rPr>
          <w:sz w:val="24"/>
          <w:szCs w:val="24"/>
        </w:rPr>
      </w:pPr>
      <w:r w:rsidRPr="00301FAC">
        <w:rPr>
          <w:sz w:val="24"/>
          <w:szCs w:val="24"/>
        </w:rPr>
        <w:t xml:space="preserve">   11.</w:t>
      </w:r>
      <w:r w:rsidRPr="00301FAC">
        <w:rPr>
          <w:rFonts w:ascii="Calibri" w:eastAsia="Calibri" w:hAnsi="Calibri" w:cs="Arial"/>
          <w:bCs/>
          <w:color w:val="000000"/>
          <w:sz w:val="24"/>
          <w:szCs w:val="24"/>
        </w:rPr>
        <w:t>titularul de contract a subinchiriat  locuinta atribuita de tip A.N.L.</w:t>
      </w:r>
    </w:p>
    <w:p w14:paraId="13A6C52D" w14:textId="16A88FDF" w:rsidR="007476C3" w:rsidRPr="00301FAC" w:rsidRDefault="006458A3" w:rsidP="007B34C1">
      <w:pPr>
        <w:spacing w:after="0"/>
        <w:jc w:val="both"/>
        <w:rPr>
          <w:sz w:val="24"/>
          <w:szCs w:val="24"/>
        </w:rPr>
      </w:pPr>
      <w:r w:rsidRPr="00301FAC">
        <w:rPr>
          <w:sz w:val="24"/>
          <w:szCs w:val="24"/>
        </w:rPr>
        <w:t xml:space="preserve">   </w:t>
      </w:r>
      <w:r w:rsidR="007476C3" w:rsidRPr="00301FAC">
        <w:rPr>
          <w:sz w:val="24"/>
          <w:szCs w:val="24"/>
        </w:rPr>
        <w:t>1</w:t>
      </w:r>
      <w:r w:rsidR="007B34C1" w:rsidRPr="00301FAC">
        <w:rPr>
          <w:sz w:val="24"/>
          <w:szCs w:val="24"/>
        </w:rPr>
        <w:t>2</w:t>
      </w:r>
      <w:r w:rsidR="007476C3" w:rsidRPr="00301FAC">
        <w:rPr>
          <w:sz w:val="24"/>
          <w:szCs w:val="24"/>
        </w:rPr>
        <w:t>.chiriașul nu a respectat clauzele contractuale;</w:t>
      </w:r>
    </w:p>
    <w:p w14:paraId="7FE7048B" w14:textId="77777777" w:rsidR="007476C3" w:rsidRDefault="007476C3" w:rsidP="00CC2E67">
      <w:pPr>
        <w:jc w:val="both"/>
        <w:rPr>
          <w:color w:val="000000" w:themeColor="text1"/>
          <w:sz w:val="24"/>
          <w:szCs w:val="24"/>
        </w:rPr>
      </w:pPr>
      <w:r w:rsidRPr="00301FAC">
        <w:rPr>
          <w:color w:val="000000" w:themeColor="text1"/>
          <w:sz w:val="24"/>
          <w:szCs w:val="24"/>
        </w:rPr>
        <w:t xml:space="preserve"> c) la expirarea termenului convenit de părți prin contract sau de lege, după caz, fără o înștiințare prealabila, daca chiriașul nu a solicitat in scris prelungirea. Nesolicitarea prelungirii contractului de închiriere sau lipsa acestuia ca urmare a nesemnării de către părţi fără justificare legislativă, presupune încetarea raporturilor dintre proprietar/administrator și chiriaș, unitatea locativă devenind liberă de sarcini și disponibilă pentru închiriere în condițiile prezentului regulament după o notificare prealabilă de 60 zile. Cheltuielile aferente perioadei respective vor fi recuperate de la fostul chiriaș pe cale judecătorească, in caz de nevoie . </w:t>
      </w:r>
    </w:p>
    <w:p w14:paraId="2EF9432F" w14:textId="19BE855B" w:rsidR="00301FAC" w:rsidRPr="00301FAC" w:rsidRDefault="00301FAC" w:rsidP="00301FAC">
      <w:pPr>
        <w:jc w:val="both"/>
        <w:rPr>
          <w:color w:val="000000" w:themeColor="text1"/>
          <w:sz w:val="24"/>
          <w:szCs w:val="24"/>
        </w:rPr>
      </w:pPr>
      <w:r>
        <w:rPr>
          <w:color w:val="000000" w:themeColor="text1"/>
          <w:sz w:val="24"/>
          <w:szCs w:val="24"/>
        </w:rPr>
        <w:t xml:space="preserve">  d) </w:t>
      </w:r>
      <w:bookmarkStart w:id="2" w:name="_Hlk146228704"/>
      <w:r w:rsidRPr="00301FAC">
        <w:rPr>
          <w:color w:val="000000" w:themeColor="text1"/>
          <w:sz w:val="24"/>
          <w:szCs w:val="24"/>
        </w:rPr>
        <w:t xml:space="preserve">Titularul de contract </w:t>
      </w:r>
      <w:r>
        <w:rPr>
          <w:color w:val="000000" w:themeColor="text1"/>
          <w:sz w:val="24"/>
          <w:szCs w:val="24"/>
        </w:rPr>
        <w:t xml:space="preserve">, </w:t>
      </w:r>
      <w:r w:rsidRPr="00301FAC">
        <w:rPr>
          <w:color w:val="000000" w:themeColor="text1"/>
          <w:sz w:val="24"/>
          <w:szCs w:val="24"/>
        </w:rPr>
        <w:t xml:space="preserve">nu poate prelua in spațiu sub nici un motiv, alte persoane decât cele definite ca familie </w:t>
      </w:r>
      <w:r>
        <w:rPr>
          <w:color w:val="000000" w:themeColor="text1"/>
          <w:sz w:val="24"/>
          <w:szCs w:val="24"/>
        </w:rPr>
        <w:t>( Legea 152 art.8 al.1)</w:t>
      </w:r>
      <w:r w:rsidRPr="00301FAC">
        <w:rPr>
          <w:color w:val="000000" w:themeColor="text1"/>
          <w:sz w:val="24"/>
          <w:szCs w:val="24"/>
        </w:rPr>
        <w:t xml:space="preserve"> sau alte persoane aflate in întreținere. In caz contrar se considera ca nu are trebuință de spațiul locativ respectiv si se redistribuie locuința prin rezilierea contractului de închiriere din inițiativa unilaterala a administratorului,  respectiv Municipiul Dej prin Consiliul Local al Municipiului  Dej , in urma unui preaviz de 30 de zile. </w:t>
      </w:r>
    </w:p>
    <w:bookmarkEnd w:id="2"/>
    <w:p w14:paraId="031A0DE0" w14:textId="1C67315B" w:rsidR="007D641B" w:rsidRPr="00301FAC" w:rsidRDefault="007D641B" w:rsidP="00CC2E67">
      <w:pPr>
        <w:jc w:val="both"/>
        <w:rPr>
          <w:color w:val="000000" w:themeColor="text1"/>
          <w:sz w:val="24"/>
          <w:szCs w:val="24"/>
        </w:rPr>
      </w:pPr>
      <w:r w:rsidRPr="00301FAC">
        <w:rPr>
          <w:b/>
          <w:color w:val="000000" w:themeColor="text1"/>
          <w:sz w:val="24"/>
          <w:szCs w:val="24"/>
        </w:rPr>
        <w:t>Art.16</w:t>
      </w:r>
      <w:r w:rsidRPr="00301FAC">
        <w:rPr>
          <w:color w:val="000000" w:themeColor="text1"/>
          <w:sz w:val="24"/>
          <w:szCs w:val="24"/>
        </w:rPr>
        <w:t>. Contractul încetează deplin drept, fără intervenţia instanţei de judecată, în cazul în care există o hotărâre definitivă şi irevocabilă prin care se constată că titularul contractului de închiriere a obţinut această locuinţă cu încălcarea legislaţiei în vigoare. În acest caz, chiriaşul se obligă să predea locuinţa în termen de 5 de zile de la data învestirii cu formulă definitivă şi executorie.</w:t>
      </w:r>
    </w:p>
    <w:p w14:paraId="16A382F8" w14:textId="7D44349E" w:rsidR="008513F3" w:rsidRPr="00301FAC" w:rsidRDefault="008513F3" w:rsidP="00CC2E67">
      <w:pPr>
        <w:jc w:val="both"/>
        <w:rPr>
          <w:b/>
          <w:bCs/>
          <w:color w:val="000000" w:themeColor="text1"/>
          <w:sz w:val="24"/>
          <w:szCs w:val="24"/>
        </w:rPr>
      </w:pPr>
      <w:r w:rsidRPr="00301FAC">
        <w:rPr>
          <w:b/>
          <w:bCs/>
          <w:color w:val="000000" w:themeColor="text1"/>
          <w:sz w:val="24"/>
          <w:szCs w:val="24"/>
        </w:rPr>
        <w:t xml:space="preserve">CAP.VII. DISPOZIŢII SPECIALE </w:t>
      </w:r>
    </w:p>
    <w:p w14:paraId="5E520EBE" w14:textId="28AC2EF4" w:rsidR="008513F3" w:rsidRPr="00301FAC" w:rsidRDefault="008513F3" w:rsidP="00CC2E67">
      <w:pPr>
        <w:jc w:val="both"/>
        <w:rPr>
          <w:color w:val="000000" w:themeColor="text1"/>
          <w:sz w:val="24"/>
          <w:szCs w:val="24"/>
        </w:rPr>
      </w:pPr>
      <w:r w:rsidRPr="00301FAC">
        <w:rPr>
          <w:b/>
          <w:color w:val="000000" w:themeColor="text1"/>
          <w:sz w:val="24"/>
          <w:szCs w:val="24"/>
        </w:rPr>
        <w:t>Art.17.</w:t>
      </w:r>
      <w:r w:rsidRPr="00301FAC">
        <w:rPr>
          <w:color w:val="000000" w:themeColor="text1"/>
          <w:sz w:val="24"/>
          <w:szCs w:val="24"/>
        </w:rPr>
        <w:t xml:space="preserve"> Forţa majoră exonerează părţile contractante de îndeplinirea parţială sau totală a obligaţiilor ce le revin, conform prevederilor prezentului contract. </w:t>
      </w:r>
    </w:p>
    <w:p w14:paraId="2ADEE7EB" w14:textId="153FB312" w:rsidR="008513F3" w:rsidRPr="00301FAC" w:rsidRDefault="008513F3" w:rsidP="00CC2E67">
      <w:pPr>
        <w:jc w:val="both"/>
        <w:rPr>
          <w:color w:val="000000" w:themeColor="text1"/>
          <w:sz w:val="24"/>
          <w:szCs w:val="24"/>
        </w:rPr>
      </w:pPr>
      <w:r w:rsidRPr="00301FAC">
        <w:rPr>
          <w:b/>
          <w:color w:val="000000" w:themeColor="text1"/>
          <w:sz w:val="24"/>
          <w:szCs w:val="24"/>
        </w:rPr>
        <w:t>Art.18</w:t>
      </w:r>
      <w:r w:rsidRPr="00301FAC">
        <w:rPr>
          <w:color w:val="000000" w:themeColor="text1"/>
          <w:sz w:val="24"/>
          <w:szCs w:val="24"/>
        </w:rPr>
        <w:t xml:space="preserve">.Orice notificări sau comunicări adresate chiriaşului, ce vizează executarea  contractului, vor fi făcute de locator, fie la adresa imobilului în care se află spaţiul închiriat, fie la domiciliul chiriaşului. Comunicările adresate locatorului vor fi făcute de chiriaş la sediul social al locatorului. </w:t>
      </w:r>
    </w:p>
    <w:p w14:paraId="473B98DD" w14:textId="77DAB9C2" w:rsidR="008513F3" w:rsidRPr="00301FAC" w:rsidRDefault="008513F3" w:rsidP="00CC2E67">
      <w:pPr>
        <w:jc w:val="both"/>
        <w:rPr>
          <w:color w:val="000000" w:themeColor="text1"/>
          <w:sz w:val="24"/>
          <w:szCs w:val="24"/>
        </w:rPr>
      </w:pPr>
      <w:r w:rsidRPr="00301FAC">
        <w:rPr>
          <w:b/>
          <w:color w:val="000000" w:themeColor="text1"/>
          <w:sz w:val="24"/>
          <w:szCs w:val="24"/>
        </w:rPr>
        <w:t>Art.19.</w:t>
      </w:r>
      <w:r w:rsidRPr="00301FAC">
        <w:rPr>
          <w:color w:val="000000" w:themeColor="text1"/>
          <w:sz w:val="24"/>
          <w:szCs w:val="24"/>
        </w:rPr>
        <w:t xml:space="preserve"> Prezentul contract se completează </w:t>
      </w:r>
      <w:r w:rsidR="00EF3DBC" w:rsidRPr="00301FAC">
        <w:rPr>
          <w:color w:val="000000" w:themeColor="text1"/>
          <w:sz w:val="24"/>
          <w:szCs w:val="24"/>
        </w:rPr>
        <w:t xml:space="preserve">cu prevederile Codului Civil si </w:t>
      </w:r>
      <w:r w:rsidRPr="00301FAC">
        <w:rPr>
          <w:color w:val="000000" w:themeColor="text1"/>
          <w:sz w:val="24"/>
          <w:szCs w:val="24"/>
        </w:rPr>
        <w:t xml:space="preserve">cu dispoziţiile cuprinse în actele normative </w:t>
      </w:r>
      <w:r w:rsidR="00EF3DBC" w:rsidRPr="00301FAC">
        <w:rPr>
          <w:color w:val="000000" w:themeColor="text1"/>
          <w:sz w:val="24"/>
          <w:szCs w:val="24"/>
        </w:rPr>
        <w:t xml:space="preserve">si reglementarile legale </w:t>
      </w:r>
      <w:r w:rsidRPr="00301FAC">
        <w:rPr>
          <w:color w:val="000000" w:themeColor="text1"/>
          <w:sz w:val="24"/>
          <w:szCs w:val="24"/>
        </w:rPr>
        <w:t xml:space="preserve">în vigoare pe durata desfăşurării sale. De asemenea, fac parte integrantă din contract anexele, precum şi toate actele adiţionale, valabil semnate de părţi. </w:t>
      </w:r>
    </w:p>
    <w:p w14:paraId="20A5C3AC" w14:textId="389D7C1A" w:rsidR="008513F3" w:rsidRPr="00301FAC" w:rsidRDefault="008513F3" w:rsidP="00CC2E67">
      <w:pPr>
        <w:jc w:val="both"/>
        <w:rPr>
          <w:color w:val="000000" w:themeColor="text1"/>
          <w:sz w:val="24"/>
          <w:szCs w:val="24"/>
        </w:rPr>
      </w:pPr>
      <w:r w:rsidRPr="00301FAC">
        <w:rPr>
          <w:b/>
          <w:color w:val="000000" w:themeColor="text1"/>
          <w:sz w:val="24"/>
          <w:szCs w:val="24"/>
        </w:rPr>
        <w:t>Art.20.</w:t>
      </w:r>
      <w:r w:rsidRPr="00301FAC">
        <w:rPr>
          <w:color w:val="000000" w:themeColor="text1"/>
          <w:sz w:val="24"/>
          <w:szCs w:val="24"/>
        </w:rPr>
        <w:t xml:space="preserve"> Pentru orice modificare sau completare a prezentului contract este necesar acordul scris al tuturor părţilor. </w:t>
      </w:r>
    </w:p>
    <w:p w14:paraId="0C072176" w14:textId="1BB96E98" w:rsidR="008513F3" w:rsidRPr="00301FAC" w:rsidRDefault="008513F3" w:rsidP="00CC2E67">
      <w:pPr>
        <w:jc w:val="both"/>
        <w:rPr>
          <w:color w:val="000000" w:themeColor="text1"/>
          <w:sz w:val="24"/>
          <w:szCs w:val="24"/>
        </w:rPr>
      </w:pPr>
      <w:r w:rsidRPr="00301FAC">
        <w:rPr>
          <w:b/>
          <w:color w:val="000000" w:themeColor="text1"/>
          <w:sz w:val="24"/>
          <w:szCs w:val="24"/>
        </w:rPr>
        <w:t>Art.21.</w:t>
      </w:r>
      <w:r w:rsidRPr="00301FAC">
        <w:rPr>
          <w:color w:val="000000" w:themeColor="text1"/>
          <w:sz w:val="24"/>
          <w:szCs w:val="24"/>
        </w:rPr>
        <w:t xml:space="preserve"> Eventualele litigii generate de neexecutarea, executarea necorespunzătoare sau cu întârziere a prezentului contract se vor soluţiona pe cale amiabilă. Dacă acest lucru nu este posibil, competenţa revine instanţei judecătoreşti de drept comun.</w:t>
      </w:r>
    </w:p>
    <w:p w14:paraId="77CF99C0" w14:textId="77777777" w:rsidR="00DE4153" w:rsidRPr="00301FAC" w:rsidRDefault="00DE4153" w:rsidP="00CC2E67">
      <w:pPr>
        <w:jc w:val="both"/>
        <w:rPr>
          <w:color w:val="000000" w:themeColor="text1"/>
          <w:sz w:val="24"/>
          <w:szCs w:val="24"/>
        </w:rPr>
      </w:pPr>
    </w:p>
    <w:p w14:paraId="61D8800F" w14:textId="6296790E" w:rsidR="00B578E9" w:rsidRPr="00301FAC" w:rsidRDefault="00B578E9" w:rsidP="00CC2E67">
      <w:pPr>
        <w:jc w:val="both"/>
        <w:rPr>
          <w:color w:val="000000" w:themeColor="text1"/>
          <w:sz w:val="24"/>
          <w:szCs w:val="24"/>
        </w:rPr>
      </w:pPr>
      <w:r w:rsidRPr="00301FAC">
        <w:rPr>
          <w:color w:val="000000" w:themeColor="text1"/>
          <w:sz w:val="24"/>
          <w:szCs w:val="24"/>
        </w:rPr>
        <w:t>Prezentul contract s-a încheiat în 2 exemplare, câte unul pentru fiecare parte.</w:t>
      </w:r>
    </w:p>
    <w:p w14:paraId="13B5324E" w14:textId="750D302E" w:rsidR="00DE4153" w:rsidRPr="00DE4153" w:rsidRDefault="00B578E9" w:rsidP="00CC2E67">
      <w:pPr>
        <w:tabs>
          <w:tab w:val="left" w:pos="10706"/>
        </w:tabs>
        <w:jc w:val="both"/>
        <w:rPr>
          <w:color w:val="000000" w:themeColor="text1"/>
        </w:rPr>
      </w:pPr>
      <w:r w:rsidRPr="00DE4153">
        <w:rPr>
          <w:color w:val="000000" w:themeColor="text1"/>
        </w:rPr>
        <w:t xml:space="preserve">LOCATOR </w:t>
      </w:r>
      <w:r w:rsidR="00243FDA" w:rsidRPr="00DE4153">
        <w:rPr>
          <w:color w:val="000000" w:themeColor="text1"/>
        </w:rPr>
        <w:t xml:space="preserve"> </w:t>
      </w:r>
      <w:r w:rsidR="00DE4153" w:rsidRPr="00DE4153">
        <w:rPr>
          <w:color w:val="000000" w:themeColor="text1"/>
        </w:rPr>
        <w:t xml:space="preserve">                                                                                                                                                                                                       LOCATAR </w:t>
      </w:r>
    </w:p>
    <w:p w14:paraId="265453BD" w14:textId="00F89D69" w:rsidR="00B578E9" w:rsidRPr="00DE4153" w:rsidRDefault="00DE4153" w:rsidP="00CC2E67">
      <w:pPr>
        <w:jc w:val="both"/>
        <w:rPr>
          <w:color w:val="000000" w:themeColor="text1"/>
        </w:rPr>
      </w:pPr>
      <w:r w:rsidRPr="00DE4153">
        <w:rPr>
          <w:color w:val="000000" w:themeColor="text1"/>
        </w:rPr>
        <w:t xml:space="preserve">PRIMAR </w:t>
      </w:r>
      <w:r w:rsidR="00243FDA" w:rsidRPr="00DE4153">
        <w:rPr>
          <w:color w:val="000000" w:themeColor="text1"/>
        </w:rPr>
        <w:t xml:space="preserve">                                                                                                                                                                                             </w:t>
      </w:r>
    </w:p>
    <w:p w14:paraId="0C1D462A" w14:textId="77777777" w:rsidR="00B578E9" w:rsidRPr="00DE4153" w:rsidRDefault="00B578E9" w:rsidP="00CC2E67">
      <w:pPr>
        <w:jc w:val="both"/>
        <w:rPr>
          <w:color w:val="000000" w:themeColor="text1"/>
        </w:rPr>
      </w:pPr>
      <w:r w:rsidRPr="00DE4153">
        <w:rPr>
          <w:color w:val="000000" w:themeColor="text1"/>
        </w:rPr>
        <w:t xml:space="preserve"> </w:t>
      </w:r>
    </w:p>
    <w:p w14:paraId="1F0AFBD7" w14:textId="51215056" w:rsidR="00B578E9" w:rsidRPr="00DE4153" w:rsidRDefault="00243FDA" w:rsidP="00CC2E67">
      <w:pPr>
        <w:jc w:val="both"/>
        <w:rPr>
          <w:color w:val="000000" w:themeColor="text1"/>
        </w:rPr>
      </w:pPr>
      <w:r w:rsidRPr="00DE4153">
        <w:rPr>
          <w:color w:val="000000" w:themeColor="text1"/>
        </w:rPr>
        <w:t>S</w:t>
      </w:r>
      <w:r w:rsidR="007B3E16" w:rsidRPr="00DE4153">
        <w:rPr>
          <w:color w:val="000000" w:themeColor="text1"/>
        </w:rPr>
        <w:t xml:space="preserve">ERVICIUL FINANCIAR BUGET CONTABILITATE </w:t>
      </w:r>
    </w:p>
    <w:p w14:paraId="65083A84" w14:textId="15FE4734" w:rsidR="00B578E9" w:rsidRPr="00DE4153" w:rsidRDefault="00B578E9" w:rsidP="00CC2E67">
      <w:pPr>
        <w:jc w:val="both"/>
        <w:rPr>
          <w:color w:val="000000" w:themeColor="text1"/>
        </w:rPr>
      </w:pPr>
      <w:r w:rsidRPr="00DE4153">
        <w:rPr>
          <w:color w:val="000000" w:themeColor="text1"/>
        </w:rPr>
        <w:t xml:space="preserve">CONSILIER JURIDIC </w:t>
      </w:r>
    </w:p>
    <w:p w14:paraId="07B9BD29" w14:textId="420BBB66" w:rsidR="00B578E9" w:rsidRPr="00DE4153" w:rsidRDefault="00B578E9" w:rsidP="00CC2E67">
      <w:pPr>
        <w:jc w:val="both"/>
        <w:rPr>
          <w:color w:val="000000" w:themeColor="text1"/>
        </w:rPr>
      </w:pPr>
      <w:r w:rsidRPr="00DE4153">
        <w:rPr>
          <w:color w:val="000000" w:themeColor="text1"/>
        </w:rPr>
        <w:t>V</w:t>
      </w:r>
      <w:r w:rsidR="00DE4153" w:rsidRPr="00DE4153">
        <w:rPr>
          <w:color w:val="000000" w:themeColor="text1"/>
        </w:rPr>
        <w:t>IZA</w:t>
      </w:r>
      <w:r w:rsidRPr="00DE4153">
        <w:rPr>
          <w:color w:val="000000" w:themeColor="text1"/>
        </w:rPr>
        <w:t xml:space="preserve"> CFP. </w:t>
      </w:r>
    </w:p>
    <w:p w14:paraId="24769AA1" w14:textId="77777777" w:rsidR="00DE4153" w:rsidRPr="00DE4153" w:rsidRDefault="00B578E9" w:rsidP="00CC2E67">
      <w:pPr>
        <w:jc w:val="both"/>
        <w:rPr>
          <w:color w:val="000000" w:themeColor="text1"/>
        </w:rPr>
      </w:pPr>
      <w:r w:rsidRPr="00DE4153">
        <w:rPr>
          <w:color w:val="000000" w:themeColor="text1"/>
        </w:rPr>
        <w:t>Intocmit</w:t>
      </w:r>
      <w:r w:rsidR="00DE4153" w:rsidRPr="00DE4153">
        <w:rPr>
          <w:color w:val="000000" w:themeColor="text1"/>
        </w:rPr>
        <w:t xml:space="preserve"> SERVICIU TEHNIC FOND LOCATIV </w:t>
      </w:r>
    </w:p>
    <w:p w14:paraId="588275A3" w14:textId="7516E222" w:rsidR="00B578E9" w:rsidRPr="00DE4153" w:rsidRDefault="00B578E9" w:rsidP="00CC2E67">
      <w:pPr>
        <w:jc w:val="both"/>
        <w:rPr>
          <w:color w:val="000000" w:themeColor="text1"/>
        </w:rPr>
      </w:pPr>
    </w:p>
    <w:p w14:paraId="13C76DE3" w14:textId="5CA64759" w:rsidR="007476C3" w:rsidRPr="00900048" w:rsidRDefault="007476C3" w:rsidP="00CC2E67">
      <w:pPr>
        <w:jc w:val="both"/>
        <w:rPr>
          <w:color w:val="000000" w:themeColor="text1"/>
        </w:rPr>
      </w:pPr>
    </w:p>
    <w:p w14:paraId="6281E8ED" w14:textId="77777777" w:rsidR="00900048" w:rsidRPr="00500973" w:rsidRDefault="00900048" w:rsidP="00CC2E67">
      <w:pPr>
        <w:jc w:val="both"/>
        <w:rPr>
          <w:color w:val="000000" w:themeColor="text1"/>
        </w:rPr>
      </w:pPr>
    </w:p>
    <w:p w14:paraId="2E214648" w14:textId="77777777" w:rsidR="00500973" w:rsidRPr="00DE4153" w:rsidRDefault="00500973" w:rsidP="00CC2E67">
      <w:pPr>
        <w:jc w:val="both"/>
        <w:rPr>
          <w:b/>
          <w:bCs/>
          <w:color w:val="000000" w:themeColor="text1"/>
        </w:rPr>
      </w:pPr>
    </w:p>
    <w:p w14:paraId="3D55E8A7" w14:textId="77777777" w:rsidR="0036184F" w:rsidRPr="00DE4153" w:rsidRDefault="0036184F" w:rsidP="00CC2E67">
      <w:pPr>
        <w:jc w:val="both"/>
        <w:rPr>
          <w:b/>
          <w:bCs/>
          <w:color w:val="000000" w:themeColor="text1"/>
        </w:rPr>
      </w:pPr>
    </w:p>
    <w:p w14:paraId="7C9B7155" w14:textId="77777777" w:rsidR="0036184F" w:rsidRPr="00DE4153" w:rsidRDefault="0036184F" w:rsidP="00CC2E67">
      <w:pPr>
        <w:jc w:val="both"/>
        <w:rPr>
          <w:b/>
          <w:bCs/>
          <w:color w:val="000000" w:themeColor="text1"/>
        </w:rPr>
      </w:pPr>
    </w:p>
    <w:p w14:paraId="2B4F8C34" w14:textId="77777777" w:rsidR="0036184F" w:rsidRPr="00DE4153" w:rsidRDefault="0036184F" w:rsidP="00CC2E67">
      <w:pPr>
        <w:jc w:val="both"/>
        <w:rPr>
          <w:b/>
          <w:bCs/>
          <w:color w:val="000000" w:themeColor="text1"/>
        </w:rPr>
      </w:pPr>
    </w:p>
    <w:p w14:paraId="3169DC43" w14:textId="77777777" w:rsidR="0036184F" w:rsidRPr="00DE4153" w:rsidRDefault="0036184F" w:rsidP="00CC2E67">
      <w:pPr>
        <w:jc w:val="both"/>
        <w:rPr>
          <w:b/>
          <w:bCs/>
          <w:color w:val="000000" w:themeColor="text1"/>
        </w:rPr>
      </w:pPr>
    </w:p>
    <w:p w14:paraId="6EF18FF3" w14:textId="77777777" w:rsidR="0036184F" w:rsidRPr="00DE4153" w:rsidRDefault="0036184F" w:rsidP="00CC2E67">
      <w:pPr>
        <w:jc w:val="both"/>
        <w:rPr>
          <w:b/>
          <w:bCs/>
          <w:color w:val="000000" w:themeColor="text1"/>
        </w:rPr>
      </w:pPr>
    </w:p>
    <w:p w14:paraId="74AF0D91" w14:textId="77777777" w:rsidR="0036184F" w:rsidRPr="00DE4153" w:rsidRDefault="0036184F" w:rsidP="00CC2E67">
      <w:pPr>
        <w:jc w:val="both"/>
        <w:rPr>
          <w:b/>
          <w:bCs/>
          <w:color w:val="000000" w:themeColor="text1"/>
        </w:rPr>
      </w:pPr>
    </w:p>
    <w:p w14:paraId="29308A8E" w14:textId="77777777" w:rsidR="0036184F" w:rsidRPr="00DE4153" w:rsidRDefault="0036184F" w:rsidP="00CC2E67">
      <w:pPr>
        <w:jc w:val="both"/>
        <w:rPr>
          <w:b/>
          <w:bCs/>
          <w:color w:val="000000" w:themeColor="text1"/>
        </w:rPr>
      </w:pPr>
    </w:p>
    <w:p w14:paraId="2A1701E4" w14:textId="77777777" w:rsidR="0036184F" w:rsidRPr="00DE4153" w:rsidRDefault="0036184F" w:rsidP="002C1E23">
      <w:pPr>
        <w:rPr>
          <w:b/>
          <w:bCs/>
          <w:color w:val="000000" w:themeColor="text1"/>
        </w:rPr>
      </w:pPr>
    </w:p>
    <w:p w14:paraId="3C99EF0D" w14:textId="77777777" w:rsidR="0036184F" w:rsidRPr="00DE4153" w:rsidRDefault="0036184F" w:rsidP="002C1E23">
      <w:pPr>
        <w:rPr>
          <w:b/>
          <w:bCs/>
          <w:color w:val="000000" w:themeColor="text1"/>
        </w:rPr>
      </w:pPr>
    </w:p>
    <w:p w14:paraId="1FE97A1C" w14:textId="77777777" w:rsidR="0036184F" w:rsidRPr="00DE4153" w:rsidRDefault="0036184F" w:rsidP="002C1E23">
      <w:pPr>
        <w:rPr>
          <w:b/>
          <w:bCs/>
          <w:color w:val="000000" w:themeColor="text1"/>
        </w:rPr>
      </w:pPr>
    </w:p>
    <w:p w14:paraId="6AAE932A" w14:textId="77777777" w:rsidR="0036184F" w:rsidRPr="00DE4153" w:rsidRDefault="0036184F" w:rsidP="002C1E23">
      <w:pPr>
        <w:rPr>
          <w:b/>
          <w:bCs/>
          <w:color w:val="000000" w:themeColor="text1"/>
        </w:rPr>
      </w:pPr>
    </w:p>
    <w:p w14:paraId="20B00C7B" w14:textId="77777777" w:rsidR="0036184F" w:rsidRPr="002A5B37" w:rsidRDefault="0036184F" w:rsidP="002C1E23">
      <w:pPr>
        <w:rPr>
          <w:b/>
          <w:bCs/>
          <w:color w:val="000000" w:themeColor="text1"/>
        </w:rPr>
      </w:pPr>
    </w:p>
    <w:sectPr w:rsidR="0036184F" w:rsidRPr="002A5B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6"/>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1E23"/>
    <w:rsid w:val="00041ECD"/>
    <w:rsid w:val="000537CA"/>
    <w:rsid w:val="0006689E"/>
    <w:rsid w:val="00085B28"/>
    <w:rsid w:val="00126FBC"/>
    <w:rsid w:val="001355A5"/>
    <w:rsid w:val="0017036F"/>
    <w:rsid w:val="00185235"/>
    <w:rsid w:val="00187018"/>
    <w:rsid w:val="001B26D2"/>
    <w:rsid w:val="00216A85"/>
    <w:rsid w:val="002269DF"/>
    <w:rsid w:val="00243B75"/>
    <w:rsid w:val="00243FDA"/>
    <w:rsid w:val="002A5B37"/>
    <w:rsid w:val="002A5BA4"/>
    <w:rsid w:val="002C1E23"/>
    <w:rsid w:val="002D30ED"/>
    <w:rsid w:val="00301FAC"/>
    <w:rsid w:val="003222F5"/>
    <w:rsid w:val="0036184F"/>
    <w:rsid w:val="003B7923"/>
    <w:rsid w:val="003E7768"/>
    <w:rsid w:val="00430001"/>
    <w:rsid w:val="004A284B"/>
    <w:rsid w:val="00500973"/>
    <w:rsid w:val="00574102"/>
    <w:rsid w:val="00584BF9"/>
    <w:rsid w:val="005D7E45"/>
    <w:rsid w:val="005F01C7"/>
    <w:rsid w:val="00614520"/>
    <w:rsid w:val="006458A3"/>
    <w:rsid w:val="006B0035"/>
    <w:rsid w:val="007476C3"/>
    <w:rsid w:val="007B34C1"/>
    <w:rsid w:val="007B3E16"/>
    <w:rsid w:val="007B710A"/>
    <w:rsid w:val="007D641B"/>
    <w:rsid w:val="00830D3A"/>
    <w:rsid w:val="008513F3"/>
    <w:rsid w:val="00867721"/>
    <w:rsid w:val="00872AC5"/>
    <w:rsid w:val="008B669B"/>
    <w:rsid w:val="008C0C97"/>
    <w:rsid w:val="008D30C0"/>
    <w:rsid w:val="00900048"/>
    <w:rsid w:val="00906E61"/>
    <w:rsid w:val="00915B3D"/>
    <w:rsid w:val="00972E58"/>
    <w:rsid w:val="009C0E8F"/>
    <w:rsid w:val="00A21D21"/>
    <w:rsid w:val="00A25E21"/>
    <w:rsid w:val="00A417FB"/>
    <w:rsid w:val="00B457D4"/>
    <w:rsid w:val="00B578E9"/>
    <w:rsid w:val="00BA08BE"/>
    <w:rsid w:val="00BA7779"/>
    <w:rsid w:val="00BC3BB5"/>
    <w:rsid w:val="00BD1F5F"/>
    <w:rsid w:val="00BE14FD"/>
    <w:rsid w:val="00C43B8E"/>
    <w:rsid w:val="00C836B4"/>
    <w:rsid w:val="00CB6857"/>
    <w:rsid w:val="00CC2E67"/>
    <w:rsid w:val="00CD22B6"/>
    <w:rsid w:val="00DA71DE"/>
    <w:rsid w:val="00DE4153"/>
    <w:rsid w:val="00E42798"/>
    <w:rsid w:val="00E82A45"/>
    <w:rsid w:val="00E97C59"/>
    <w:rsid w:val="00EF3DBC"/>
    <w:rsid w:val="00F00281"/>
    <w:rsid w:val="00F06888"/>
    <w:rsid w:val="00F40796"/>
    <w:rsid w:val="00F573E0"/>
    <w:rsid w:val="00F8607B"/>
  </w:rsids>
  <m:mathPr>
    <m:mathFont m:val="Cambria Math"/>
    <m:brkBin m:val="before"/>
    <m:brkBinSub m:val="--"/>
    <m:smallFrac m:val="0"/>
    <m:dispDef/>
    <m:lMargin m:val="0"/>
    <m:rMargin m:val="0"/>
    <m:defJc m:val="centerGroup"/>
    <m:wrapIndent m:val="1440"/>
    <m:intLim m:val="subSup"/>
    <m:naryLim m:val="undOvr"/>
  </m:mathPr>
  <w:themeFontLang w:val="en-US"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E3872"/>
  <w15:chartTrackingRefBased/>
  <w15:docId w15:val="{DF17CA6F-9A60-4F12-A760-7E8A7764C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he-IL"/>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375</TotalTime>
  <Pages>1</Pages>
  <Words>2252</Words>
  <Characters>12842</Characters>
  <Application>Microsoft Office Word</Application>
  <DocSecurity>0</DocSecurity>
  <Lines>107</Lines>
  <Paragraphs>30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Sebi Danciu</dc:creator>
  <cp:keywords/>
  <dc:description/>
  <cp:lastModifiedBy>Danciu Darius</cp:lastModifiedBy>
  <cp:revision>63</cp:revision>
  <dcterms:created xsi:type="dcterms:W3CDTF">2023-08-27T11:33:00Z</dcterms:created>
  <dcterms:modified xsi:type="dcterms:W3CDTF">2023-09-21T20:05:00Z</dcterms:modified>
</cp:coreProperties>
</file>